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59342" w14:textId="4497C3E4" w:rsidR="001C5AA6" w:rsidRPr="003652F1" w:rsidRDefault="00802470" w:rsidP="009929D3">
      <w:pPr>
        <w:spacing w:after="0"/>
        <w:jc w:val="center"/>
        <w:rPr>
          <w:b/>
          <w:sz w:val="28"/>
          <w:szCs w:val="28"/>
        </w:rPr>
      </w:pPr>
      <w:r>
        <w:rPr>
          <w:b/>
          <w:sz w:val="28"/>
          <w:szCs w:val="28"/>
        </w:rPr>
        <w:t>NRE FUNDING APPLICATION</w:t>
      </w:r>
    </w:p>
    <w:p w14:paraId="739F03D8" w14:textId="77777777" w:rsidR="009929D3" w:rsidRDefault="00802470" w:rsidP="009929D3">
      <w:pPr>
        <w:jc w:val="center"/>
        <w:rPr>
          <w:b/>
        </w:rPr>
      </w:pPr>
      <w:r w:rsidRPr="00802470">
        <w:rPr>
          <w:b/>
        </w:rPr>
        <w:t xml:space="preserve">Red River Basin </w:t>
      </w:r>
      <w:r w:rsidR="007C3477" w:rsidRPr="007C3477">
        <w:rPr>
          <w:b/>
        </w:rPr>
        <w:t>Flood Damage Reduction Work Group</w:t>
      </w:r>
    </w:p>
    <w:p w14:paraId="36637081" w14:textId="77777777" w:rsidR="007E3730" w:rsidRDefault="00400C30" w:rsidP="004D65D7">
      <w:pPr>
        <w:spacing w:before="120" w:after="0"/>
        <w:rPr>
          <w:i/>
          <w:color w:val="1F4E79" w:themeColor="accent1" w:themeShade="80"/>
        </w:rPr>
      </w:pPr>
      <w:r w:rsidRPr="00D06203">
        <w:rPr>
          <w:b/>
          <w:i/>
          <w:color w:val="1F4E79" w:themeColor="accent1" w:themeShade="80"/>
        </w:rPr>
        <w:t>Project Sponsors:</w:t>
      </w:r>
      <w:r w:rsidRPr="00D06203">
        <w:rPr>
          <w:b/>
          <w:color w:val="1F4E79" w:themeColor="accent1" w:themeShade="80"/>
        </w:rPr>
        <w:t xml:space="preserve">  </w:t>
      </w:r>
      <w:r w:rsidR="00F01D06">
        <w:rPr>
          <w:i/>
          <w:color w:val="1F4E79" w:themeColor="accent1" w:themeShade="80"/>
        </w:rPr>
        <w:t>Projects developed per the Red River Basin Mediation Agreement that</w:t>
      </w:r>
      <w:r w:rsidR="00802470">
        <w:rPr>
          <w:i/>
          <w:color w:val="1F4E79" w:themeColor="accent1" w:themeShade="80"/>
        </w:rPr>
        <w:t xml:space="preserve"> </w:t>
      </w:r>
      <w:r w:rsidR="00F01D06">
        <w:rPr>
          <w:i/>
          <w:color w:val="1F4E79" w:themeColor="accent1" w:themeShade="80"/>
        </w:rPr>
        <w:t xml:space="preserve">include natural resource enhancements (NREs) may </w:t>
      </w:r>
      <w:r w:rsidR="00802470">
        <w:rPr>
          <w:i/>
          <w:color w:val="1F4E79" w:themeColor="accent1" w:themeShade="80"/>
        </w:rPr>
        <w:t>be eligible</w:t>
      </w:r>
      <w:r w:rsidR="00F01D06">
        <w:rPr>
          <w:i/>
          <w:color w:val="1F4E79" w:themeColor="accent1" w:themeShade="80"/>
        </w:rPr>
        <w:t xml:space="preserve"> for additional funding from the State’s Flood Hazard Mitigation program.  If you believe your project may be eligible, </w:t>
      </w:r>
      <w:r w:rsidR="00802470">
        <w:rPr>
          <w:i/>
          <w:color w:val="1F4E79" w:themeColor="accent1" w:themeShade="80"/>
        </w:rPr>
        <w:t>pl</w:t>
      </w:r>
      <w:r w:rsidRPr="00802470">
        <w:rPr>
          <w:i/>
          <w:color w:val="1F4E79" w:themeColor="accent1" w:themeShade="80"/>
        </w:rPr>
        <w:t xml:space="preserve">ease </w:t>
      </w:r>
      <w:r w:rsidR="00802470">
        <w:rPr>
          <w:i/>
          <w:color w:val="1F4E79" w:themeColor="accent1" w:themeShade="80"/>
        </w:rPr>
        <w:t>submit</w:t>
      </w:r>
      <w:r w:rsidRPr="00802470">
        <w:rPr>
          <w:i/>
          <w:color w:val="1F4E79" w:themeColor="accent1" w:themeShade="80"/>
        </w:rPr>
        <w:t xml:space="preserve"> this form </w:t>
      </w:r>
      <w:r w:rsidR="00802470">
        <w:rPr>
          <w:i/>
          <w:color w:val="1F4E79" w:themeColor="accent1" w:themeShade="80"/>
        </w:rPr>
        <w:t xml:space="preserve">to the FDRWG for review.  </w:t>
      </w:r>
      <w:r w:rsidR="00802470" w:rsidRPr="00F01D06">
        <w:rPr>
          <w:i/>
          <w:color w:val="1F4E79" w:themeColor="accent1" w:themeShade="80"/>
        </w:rPr>
        <w:t>Also submit an updated</w:t>
      </w:r>
      <w:r w:rsidR="00802470" w:rsidRPr="00CD5841">
        <w:rPr>
          <w:b/>
          <w:i/>
          <w:color w:val="1F4E79" w:themeColor="accent1" w:themeShade="80"/>
        </w:rPr>
        <w:t xml:space="preserve"> Project Information Form </w:t>
      </w:r>
      <w:r w:rsidR="00802470" w:rsidRPr="00F01D06">
        <w:rPr>
          <w:i/>
          <w:color w:val="1F4E79" w:themeColor="accent1" w:themeShade="80"/>
        </w:rPr>
        <w:t>(Part 1 and/or Part 2, as applicable).</w:t>
      </w:r>
    </w:p>
    <w:p w14:paraId="1FDFD929" w14:textId="77777777" w:rsidR="003F5D77" w:rsidRDefault="003F5D77" w:rsidP="004D65D7">
      <w:pPr>
        <w:spacing w:before="120" w:after="0"/>
        <w:rPr>
          <w:i/>
          <w:color w:val="1F4E79" w:themeColor="accent1" w:themeShade="80"/>
        </w:rPr>
      </w:pPr>
      <w:r w:rsidRPr="003F5D77">
        <w:rPr>
          <w:b/>
          <w:i/>
          <w:color w:val="1F4E79" w:themeColor="accent1" w:themeShade="80"/>
        </w:rPr>
        <w:t>NRE Definition:</w:t>
      </w:r>
      <w:r>
        <w:rPr>
          <w:i/>
          <w:color w:val="1F4E79" w:themeColor="accent1" w:themeShade="80"/>
        </w:rPr>
        <w:t xml:space="preserve">  </w:t>
      </w:r>
      <w:r w:rsidRPr="003F5D77">
        <w:rPr>
          <w:i/>
          <w:color w:val="1F4E79" w:themeColor="accent1" w:themeShade="80"/>
        </w:rPr>
        <w:t>“An activity that improves habitat conditions on the landscape so that appropriate natural resource features of sufficient quality are present to sustain plant and animal communities for the long-term.”</w:t>
      </w:r>
      <w:r>
        <w:rPr>
          <w:i/>
          <w:color w:val="1F4E79" w:themeColor="accent1" w:themeShade="80"/>
        </w:rPr>
        <w:t xml:space="preserve">  See FDRWG Technical Paper 14 for further explanation and tools for developing NREs.</w:t>
      </w:r>
    </w:p>
    <w:p w14:paraId="699ABAA1" w14:textId="06F18FA4" w:rsidR="00BD450A" w:rsidRDefault="00BD450A" w:rsidP="004D65D7">
      <w:pPr>
        <w:spacing w:before="120" w:after="0"/>
        <w:rPr>
          <w:b/>
          <w:i/>
          <w:color w:val="1F4E79" w:themeColor="accent1" w:themeShade="80"/>
        </w:rPr>
      </w:pPr>
      <w:r w:rsidRPr="000A1785">
        <w:rPr>
          <w:b/>
          <w:i/>
          <w:color w:val="1F4E79" w:themeColor="accent1" w:themeShade="80"/>
        </w:rPr>
        <w:t>Documentation</w:t>
      </w:r>
      <w:r w:rsidRPr="000A1785">
        <w:rPr>
          <w:i/>
          <w:color w:val="1F4E79" w:themeColor="accent1" w:themeShade="80"/>
        </w:rPr>
        <w:t xml:space="preserve">:  Effective documentation will improve the ability of the NRE Evaluation Panel to accurately rate the project’s outcomes for natural resources. </w:t>
      </w:r>
      <w:r w:rsidR="00EE0B35" w:rsidRPr="000A1785">
        <w:rPr>
          <w:i/>
          <w:color w:val="1F4E79" w:themeColor="accent1" w:themeShade="80"/>
        </w:rPr>
        <w:t xml:space="preserve">Therefore, </w:t>
      </w:r>
      <w:r w:rsidR="00EE0B35" w:rsidRPr="000A1785">
        <w:rPr>
          <w:b/>
          <w:i/>
          <w:color w:val="1F4E79" w:themeColor="accent1" w:themeShade="80"/>
        </w:rPr>
        <w:t>i</w:t>
      </w:r>
      <w:r w:rsidRPr="000A1785">
        <w:rPr>
          <w:b/>
          <w:i/>
          <w:color w:val="1F4E79" w:themeColor="accent1" w:themeShade="80"/>
        </w:rPr>
        <w:t xml:space="preserve">nformation provided in this application should be </w:t>
      </w:r>
      <w:r w:rsidR="00F01D06" w:rsidRPr="000A1785">
        <w:rPr>
          <w:b/>
          <w:i/>
          <w:color w:val="1F4E79" w:themeColor="accent1" w:themeShade="80"/>
        </w:rPr>
        <w:t>supported with</w:t>
      </w:r>
      <w:r w:rsidRPr="000A1785">
        <w:rPr>
          <w:b/>
          <w:i/>
          <w:color w:val="1F4E79" w:themeColor="accent1" w:themeShade="80"/>
        </w:rPr>
        <w:t xml:space="preserve"> technical references and/or field data.  </w:t>
      </w:r>
      <w:r w:rsidR="000A1785" w:rsidRPr="000A1785">
        <w:rPr>
          <w:i/>
          <w:color w:val="1F4E79" w:themeColor="accent1" w:themeShade="80"/>
        </w:rPr>
        <w:t xml:space="preserve">If providing supplemental information as an attachment, </w:t>
      </w:r>
      <w:r w:rsidR="000A1785" w:rsidRPr="000A1785">
        <w:rPr>
          <w:b/>
          <w:i/>
          <w:color w:val="1F4E79" w:themeColor="accent1" w:themeShade="80"/>
        </w:rPr>
        <w:t>please indicate the exact pages of interest</w:t>
      </w:r>
      <w:r w:rsidR="000A1785">
        <w:rPr>
          <w:i/>
          <w:color w:val="1F4E79" w:themeColor="accent1" w:themeShade="80"/>
        </w:rPr>
        <w:t xml:space="preserve">, in your </w:t>
      </w:r>
      <w:r w:rsidR="000A1785" w:rsidRPr="000A1785">
        <w:rPr>
          <w:i/>
          <w:color w:val="1F4E79" w:themeColor="accent1" w:themeShade="80"/>
        </w:rPr>
        <w:t>respon</w:t>
      </w:r>
      <w:r w:rsidR="000A1785">
        <w:rPr>
          <w:i/>
          <w:color w:val="1F4E79" w:themeColor="accent1" w:themeShade="80"/>
        </w:rPr>
        <w:t>ses</w:t>
      </w:r>
      <w:r w:rsidR="000A1785" w:rsidRPr="000A1785">
        <w:rPr>
          <w:i/>
          <w:color w:val="1F4E79" w:themeColor="accent1" w:themeShade="80"/>
        </w:rPr>
        <w:t xml:space="preserve"> to </w:t>
      </w:r>
      <w:r w:rsidR="000A1785">
        <w:rPr>
          <w:i/>
          <w:color w:val="1F4E79" w:themeColor="accent1" w:themeShade="80"/>
        </w:rPr>
        <w:t xml:space="preserve">the </w:t>
      </w:r>
      <w:r w:rsidR="000A1785" w:rsidRPr="000A1785">
        <w:rPr>
          <w:i/>
          <w:color w:val="1F4E79" w:themeColor="accent1" w:themeShade="80"/>
        </w:rPr>
        <w:t>questions on this form.</w:t>
      </w:r>
      <w:r w:rsidR="000A1785">
        <w:rPr>
          <w:b/>
          <w:i/>
          <w:color w:val="1F4E79" w:themeColor="accent1" w:themeShade="80"/>
        </w:rPr>
        <w:t xml:space="preserve">  </w:t>
      </w:r>
    </w:p>
    <w:p w14:paraId="7C203F38" w14:textId="230DE1D0" w:rsidR="0009755C" w:rsidRDefault="0009755C" w:rsidP="004D65D7">
      <w:pPr>
        <w:spacing w:before="120" w:after="0"/>
        <w:rPr>
          <w:i/>
          <w:color w:val="1F4E79" w:themeColor="accent1" w:themeShade="80"/>
        </w:rPr>
      </w:pPr>
      <w:r w:rsidRPr="0009755C">
        <w:rPr>
          <w:i/>
          <w:color w:val="1F4E79" w:themeColor="accent1" w:themeShade="80"/>
        </w:rPr>
        <w:t xml:space="preserve">The order of questions on this form does not imply priorities among the questions asked or the information submitted.  </w:t>
      </w:r>
    </w:p>
    <w:p w14:paraId="6FF6B04A" w14:textId="6C2FA60D" w:rsidR="007E3730" w:rsidRDefault="0009755C" w:rsidP="0009755C">
      <w:pPr>
        <w:spacing w:before="120" w:after="0"/>
        <w:rPr>
          <w:i/>
          <w:color w:val="FF0000"/>
        </w:rPr>
      </w:pPr>
      <w:r w:rsidRPr="0009755C">
        <w:rPr>
          <w:i/>
          <w:color w:val="FF0000"/>
        </w:rPr>
        <w:t xml:space="preserve">Note: Boxes on this form can be expanded by pulling down the lower borders.  Please limit responses to a maximum of 250 words.  Supplemental information can be attached if needed.  </w:t>
      </w:r>
    </w:p>
    <w:p w14:paraId="7B023B14" w14:textId="77777777" w:rsidR="0009755C" w:rsidRPr="0009755C" w:rsidRDefault="0009755C" w:rsidP="0009755C">
      <w:pPr>
        <w:spacing w:before="120" w:after="0"/>
        <w:rPr>
          <w:i/>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870"/>
        <w:gridCol w:w="2160"/>
        <w:gridCol w:w="1705"/>
      </w:tblGrid>
      <w:tr w:rsidR="009929D3" w:rsidRPr="009E240A" w14:paraId="6BF7BA4F" w14:textId="77777777" w:rsidTr="006237CC">
        <w:tc>
          <w:tcPr>
            <w:tcW w:w="2340" w:type="dxa"/>
            <w:tcBorders>
              <w:right w:val="single" w:sz="4" w:space="0" w:color="auto"/>
            </w:tcBorders>
          </w:tcPr>
          <w:p w14:paraId="65D6061C" w14:textId="77777777" w:rsidR="009929D3" w:rsidRPr="009E240A" w:rsidRDefault="009929D3">
            <w:pPr>
              <w:rPr>
                <w:b/>
                <w:sz w:val="24"/>
                <w:szCs w:val="24"/>
              </w:rPr>
            </w:pPr>
            <w:r w:rsidRPr="009E240A">
              <w:rPr>
                <w:b/>
                <w:sz w:val="24"/>
                <w:szCs w:val="24"/>
              </w:rPr>
              <w:t>Project Name:</w:t>
            </w:r>
          </w:p>
        </w:tc>
        <w:tc>
          <w:tcPr>
            <w:tcW w:w="7735" w:type="dxa"/>
            <w:gridSpan w:val="3"/>
            <w:tcBorders>
              <w:top w:val="single" w:sz="4" w:space="0" w:color="auto"/>
              <w:left w:val="single" w:sz="4" w:space="0" w:color="auto"/>
              <w:bottom w:val="single" w:sz="4" w:space="0" w:color="auto"/>
              <w:right w:val="single" w:sz="4" w:space="0" w:color="auto"/>
            </w:tcBorders>
          </w:tcPr>
          <w:p w14:paraId="5EB54A7E" w14:textId="77777777" w:rsidR="009929D3" w:rsidRPr="009E240A" w:rsidRDefault="009929D3">
            <w:pPr>
              <w:rPr>
                <w:sz w:val="24"/>
                <w:szCs w:val="24"/>
              </w:rPr>
            </w:pPr>
          </w:p>
        </w:tc>
      </w:tr>
      <w:tr w:rsidR="009929D3" w14:paraId="18BBD533" w14:textId="77777777" w:rsidTr="006237CC">
        <w:trPr>
          <w:trHeight w:val="116"/>
        </w:trPr>
        <w:tc>
          <w:tcPr>
            <w:tcW w:w="2340" w:type="dxa"/>
          </w:tcPr>
          <w:p w14:paraId="19B3502E" w14:textId="77777777" w:rsidR="009929D3" w:rsidRPr="009929D3" w:rsidRDefault="009929D3">
            <w:pPr>
              <w:rPr>
                <w:b/>
                <w:sz w:val="6"/>
                <w:szCs w:val="6"/>
              </w:rPr>
            </w:pPr>
          </w:p>
        </w:tc>
        <w:tc>
          <w:tcPr>
            <w:tcW w:w="7735" w:type="dxa"/>
            <w:gridSpan w:val="3"/>
            <w:tcBorders>
              <w:top w:val="single" w:sz="4" w:space="0" w:color="auto"/>
              <w:bottom w:val="single" w:sz="4" w:space="0" w:color="auto"/>
            </w:tcBorders>
          </w:tcPr>
          <w:p w14:paraId="0F17A258" w14:textId="77777777" w:rsidR="009929D3" w:rsidRPr="009929D3" w:rsidRDefault="009929D3">
            <w:pPr>
              <w:rPr>
                <w:sz w:val="6"/>
                <w:szCs w:val="6"/>
              </w:rPr>
            </w:pPr>
          </w:p>
        </w:tc>
      </w:tr>
      <w:tr w:rsidR="009929D3" w14:paraId="104E4F42" w14:textId="77777777" w:rsidTr="006237CC">
        <w:tc>
          <w:tcPr>
            <w:tcW w:w="2340" w:type="dxa"/>
            <w:tcBorders>
              <w:right w:val="single" w:sz="4" w:space="0" w:color="auto"/>
            </w:tcBorders>
          </w:tcPr>
          <w:p w14:paraId="78EEC716" w14:textId="77777777" w:rsidR="009929D3" w:rsidRPr="009929D3" w:rsidRDefault="009929D3" w:rsidP="006237CC">
            <w:pPr>
              <w:rPr>
                <w:b/>
              </w:rPr>
            </w:pPr>
            <w:r w:rsidRPr="009929D3">
              <w:rPr>
                <w:b/>
              </w:rPr>
              <w:t>Sponsor</w:t>
            </w:r>
            <w:r w:rsidR="006237CC">
              <w:rPr>
                <w:b/>
              </w:rPr>
              <w:t>/Applicant</w:t>
            </w:r>
            <w:r w:rsidRPr="009929D3">
              <w:rPr>
                <w:b/>
              </w:rPr>
              <w:t>:</w:t>
            </w:r>
          </w:p>
        </w:tc>
        <w:tc>
          <w:tcPr>
            <w:tcW w:w="7735" w:type="dxa"/>
            <w:gridSpan w:val="3"/>
            <w:tcBorders>
              <w:top w:val="single" w:sz="4" w:space="0" w:color="auto"/>
              <w:left w:val="single" w:sz="4" w:space="0" w:color="auto"/>
              <w:bottom w:val="single" w:sz="4" w:space="0" w:color="auto"/>
              <w:right w:val="single" w:sz="4" w:space="0" w:color="auto"/>
            </w:tcBorders>
          </w:tcPr>
          <w:p w14:paraId="7B5894B8" w14:textId="77777777" w:rsidR="009929D3" w:rsidRDefault="009929D3"/>
        </w:tc>
      </w:tr>
      <w:tr w:rsidR="009929D3" w:rsidRPr="009929D3" w14:paraId="41E023A3" w14:textId="77777777" w:rsidTr="006237CC">
        <w:tc>
          <w:tcPr>
            <w:tcW w:w="2340" w:type="dxa"/>
          </w:tcPr>
          <w:p w14:paraId="2743468F" w14:textId="77777777" w:rsidR="009929D3" w:rsidRPr="009929D3" w:rsidRDefault="009929D3" w:rsidP="009929D3">
            <w:pPr>
              <w:rPr>
                <w:b/>
                <w:sz w:val="6"/>
                <w:szCs w:val="6"/>
              </w:rPr>
            </w:pPr>
          </w:p>
        </w:tc>
        <w:tc>
          <w:tcPr>
            <w:tcW w:w="7735" w:type="dxa"/>
            <w:gridSpan w:val="3"/>
            <w:tcBorders>
              <w:top w:val="single" w:sz="4" w:space="0" w:color="auto"/>
            </w:tcBorders>
          </w:tcPr>
          <w:p w14:paraId="5AF69C89" w14:textId="77777777" w:rsidR="009929D3" w:rsidRPr="009929D3" w:rsidRDefault="009929D3">
            <w:pPr>
              <w:rPr>
                <w:sz w:val="6"/>
                <w:szCs w:val="6"/>
              </w:rPr>
            </w:pPr>
          </w:p>
        </w:tc>
      </w:tr>
      <w:tr w:rsidR="009929D3" w14:paraId="653FF4FE" w14:textId="77777777" w:rsidTr="003C31E2">
        <w:tc>
          <w:tcPr>
            <w:tcW w:w="2340" w:type="dxa"/>
            <w:tcBorders>
              <w:right w:val="single" w:sz="4" w:space="0" w:color="auto"/>
            </w:tcBorders>
          </w:tcPr>
          <w:p w14:paraId="4EC40552" w14:textId="77777777" w:rsidR="009929D3" w:rsidRPr="009929D3" w:rsidRDefault="009929D3">
            <w:pPr>
              <w:rPr>
                <w:b/>
              </w:rPr>
            </w:pPr>
            <w:r w:rsidRPr="009929D3">
              <w:rPr>
                <w:b/>
              </w:rPr>
              <w:t>Contact Person:</w:t>
            </w:r>
          </w:p>
        </w:tc>
        <w:tc>
          <w:tcPr>
            <w:tcW w:w="3870" w:type="dxa"/>
            <w:tcBorders>
              <w:top w:val="single" w:sz="4" w:space="0" w:color="auto"/>
              <w:left w:val="single" w:sz="4" w:space="0" w:color="auto"/>
              <w:bottom w:val="single" w:sz="4" w:space="0" w:color="auto"/>
              <w:right w:val="single" w:sz="4" w:space="0" w:color="auto"/>
            </w:tcBorders>
          </w:tcPr>
          <w:p w14:paraId="510D0436" w14:textId="77777777" w:rsidR="009929D3" w:rsidRDefault="009929D3"/>
        </w:tc>
        <w:tc>
          <w:tcPr>
            <w:tcW w:w="2160" w:type="dxa"/>
            <w:tcBorders>
              <w:left w:val="single" w:sz="4" w:space="0" w:color="auto"/>
              <w:right w:val="single" w:sz="4" w:space="0" w:color="auto"/>
            </w:tcBorders>
          </w:tcPr>
          <w:p w14:paraId="7B677B42" w14:textId="77777777" w:rsidR="009929D3" w:rsidRPr="009929D3" w:rsidRDefault="009929D3" w:rsidP="00354CF2">
            <w:pPr>
              <w:jc w:val="right"/>
              <w:rPr>
                <w:b/>
              </w:rPr>
            </w:pPr>
            <w:r w:rsidRPr="009929D3">
              <w:rPr>
                <w:b/>
              </w:rPr>
              <w:t>Date</w:t>
            </w:r>
            <w:r w:rsidR="001525C2">
              <w:rPr>
                <w:b/>
              </w:rPr>
              <w:t>:</w:t>
            </w:r>
          </w:p>
        </w:tc>
        <w:tc>
          <w:tcPr>
            <w:tcW w:w="1705" w:type="dxa"/>
            <w:tcBorders>
              <w:top w:val="single" w:sz="4" w:space="0" w:color="auto"/>
              <w:left w:val="single" w:sz="4" w:space="0" w:color="auto"/>
              <w:bottom w:val="single" w:sz="4" w:space="0" w:color="auto"/>
              <w:right w:val="single" w:sz="4" w:space="0" w:color="auto"/>
            </w:tcBorders>
          </w:tcPr>
          <w:p w14:paraId="4BF0858B" w14:textId="77777777" w:rsidR="009929D3" w:rsidRDefault="009929D3"/>
        </w:tc>
      </w:tr>
    </w:tbl>
    <w:p w14:paraId="61A6A9C2" w14:textId="77777777" w:rsidR="00BA7AF2" w:rsidRDefault="00BA7AF2" w:rsidP="00CD7AAB">
      <w:pPr>
        <w:spacing w:after="120"/>
        <w:rPr>
          <w:i/>
        </w:rPr>
      </w:pPr>
    </w:p>
    <w:p w14:paraId="51CB707C" w14:textId="77777777" w:rsidR="003F5D77" w:rsidRDefault="003F5D77" w:rsidP="00CD7AAB">
      <w:pPr>
        <w:spacing w:after="120"/>
        <w:rPr>
          <w:i/>
        </w:rPr>
      </w:pPr>
      <w:r w:rsidRPr="003F5D77">
        <w:rPr>
          <w:b/>
        </w:rPr>
        <w:t>Which</w:t>
      </w:r>
      <w:r w:rsidR="00236AEE">
        <w:rPr>
          <w:b/>
        </w:rPr>
        <w:t xml:space="preserve"> habitat categories </w:t>
      </w:r>
      <w:r w:rsidR="000F61C1">
        <w:rPr>
          <w:b/>
        </w:rPr>
        <w:t>will be enhanced by this project</w:t>
      </w:r>
      <w:r w:rsidRPr="003F5D77">
        <w:rPr>
          <w:b/>
        </w:rPr>
        <w:t>?</w:t>
      </w:r>
      <w:r>
        <w:rPr>
          <w:i/>
        </w:rPr>
        <w:t xml:space="preserve"> (Source:  TP 14.  Check all </w:t>
      </w:r>
      <w:r w:rsidR="0058193D">
        <w:rPr>
          <w:i/>
        </w:rPr>
        <w:t xml:space="preserve">boxes </w:t>
      </w:r>
      <w:r>
        <w:rPr>
          <w:i/>
        </w:rPr>
        <w:t>that apply)</w:t>
      </w:r>
    </w:p>
    <w:tbl>
      <w:tblPr>
        <w:tblStyle w:val="TableGrid"/>
        <w:tblW w:w="512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tblGrid>
      <w:tr w:rsidR="003F5D77" w14:paraId="56F541F3" w14:textId="77777777" w:rsidTr="003F5D77">
        <w:tc>
          <w:tcPr>
            <w:tcW w:w="5125" w:type="dxa"/>
          </w:tcPr>
          <w:p w14:paraId="04A72C4D" w14:textId="77777777" w:rsidR="003F5D77" w:rsidRDefault="00E27B4C" w:rsidP="007D476C">
            <w:pPr>
              <w:ind w:left="288" w:hanging="288"/>
            </w:pPr>
            <w:sdt>
              <w:sdtPr>
                <w:id w:val="582800293"/>
                <w14:checkbox>
                  <w14:checked w14:val="0"/>
                  <w14:checkedState w14:val="2612" w14:font="MS Gothic"/>
                  <w14:uncheckedState w14:val="2610" w14:font="MS Gothic"/>
                </w14:checkbox>
              </w:sdtPr>
              <w:sdtEndPr/>
              <w:sdtContent>
                <w:r w:rsidR="0010471B">
                  <w:rPr>
                    <w:rFonts w:ascii="MS Gothic" w:eastAsia="MS Gothic" w:hAnsi="MS Gothic" w:hint="eastAsia"/>
                  </w:rPr>
                  <w:t>☐</w:t>
                </w:r>
              </w:sdtContent>
            </w:sdt>
            <w:r w:rsidR="003F5D77">
              <w:t xml:space="preserve">  Wetlands and shallow lakes</w:t>
            </w:r>
          </w:p>
          <w:p w14:paraId="1C5B44FD" w14:textId="77777777" w:rsidR="003F5D77" w:rsidRDefault="00E27B4C" w:rsidP="007D476C">
            <w:pPr>
              <w:ind w:left="288" w:hanging="288"/>
            </w:pPr>
            <w:sdt>
              <w:sdtPr>
                <w:id w:val="-686289382"/>
                <w14:checkbox>
                  <w14:checked w14:val="0"/>
                  <w14:checkedState w14:val="2612" w14:font="MS Gothic"/>
                  <w14:uncheckedState w14:val="2610" w14:font="MS Gothic"/>
                </w14:checkbox>
              </w:sdtPr>
              <w:sdtEndPr/>
              <w:sdtContent>
                <w:r w:rsidR="0010471B">
                  <w:rPr>
                    <w:rFonts w:ascii="MS Gothic" w:eastAsia="MS Gothic" w:hAnsi="MS Gothic" w:hint="eastAsia"/>
                  </w:rPr>
                  <w:t>☐</w:t>
                </w:r>
              </w:sdtContent>
            </w:sdt>
            <w:r w:rsidR="003F5D77">
              <w:t xml:space="preserve">  Grassland</w:t>
            </w:r>
          </w:p>
          <w:p w14:paraId="74726E88" w14:textId="77777777" w:rsidR="003F5D77" w:rsidRDefault="00E27B4C" w:rsidP="007D476C">
            <w:pPr>
              <w:ind w:left="288" w:hanging="288"/>
            </w:pPr>
            <w:sdt>
              <w:sdtPr>
                <w:id w:val="1280604904"/>
                <w14:checkbox>
                  <w14:checked w14:val="0"/>
                  <w14:checkedState w14:val="2612" w14:font="MS Gothic"/>
                  <w14:uncheckedState w14:val="2610" w14:font="MS Gothic"/>
                </w14:checkbox>
              </w:sdtPr>
              <w:sdtEndPr/>
              <w:sdtContent>
                <w:r w:rsidR="0010471B">
                  <w:rPr>
                    <w:rFonts w:ascii="MS Gothic" w:eastAsia="MS Gothic" w:hAnsi="MS Gothic" w:hint="eastAsia"/>
                  </w:rPr>
                  <w:t>☐</w:t>
                </w:r>
              </w:sdtContent>
            </w:sdt>
            <w:r w:rsidR="003F5D77">
              <w:t xml:space="preserve">  Brushland</w:t>
            </w:r>
          </w:p>
          <w:p w14:paraId="65074254" w14:textId="77777777" w:rsidR="003F5D77" w:rsidRDefault="00E27B4C" w:rsidP="007D476C">
            <w:pPr>
              <w:ind w:left="288" w:hanging="288"/>
            </w:pPr>
            <w:sdt>
              <w:sdtPr>
                <w:id w:val="-2061702233"/>
                <w14:checkbox>
                  <w14:checked w14:val="0"/>
                  <w14:checkedState w14:val="2612" w14:font="MS Gothic"/>
                  <w14:uncheckedState w14:val="2610" w14:font="MS Gothic"/>
                </w14:checkbox>
              </w:sdtPr>
              <w:sdtEndPr/>
              <w:sdtContent>
                <w:r w:rsidR="0010471B">
                  <w:rPr>
                    <w:rFonts w:ascii="MS Gothic" w:eastAsia="MS Gothic" w:hAnsi="MS Gothic" w:hint="eastAsia"/>
                  </w:rPr>
                  <w:t>☐</w:t>
                </w:r>
              </w:sdtContent>
            </w:sdt>
            <w:r w:rsidR="003F5D77">
              <w:t xml:space="preserve">  Woodland</w:t>
            </w:r>
          </w:p>
          <w:p w14:paraId="62887225" w14:textId="77777777" w:rsidR="007D059E" w:rsidRDefault="00E27B4C" w:rsidP="000C7112">
            <w:pPr>
              <w:ind w:left="288" w:hanging="288"/>
            </w:pPr>
            <w:sdt>
              <w:sdtPr>
                <w:id w:val="-1002584181"/>
                <w14:checkbox>
                  <w14:checked w14:val="0"/>
                  <w14:checkedState w14:val="2612" w14:font="MS Gothic"/>
                  <w14:uncheckedState w14:val="2610" w14:font="MS Gothic"/>
                </w14:checkbox>
              </w:sdtPr>
              <w:sdtEndPr/>
              <w:sdtContent>
                <w:r w:rsidR="0010471B">
                  <w:rPr>
                    <w:rFonts w:ascii="MS Gothic" w:eastAsia="MS Gothic" w:hAnsi="MS Gothic" w:hint="eastAsia"/>
                  </w:rPr>
                  <w:t>☐</w:t>
                </w:r>
              </w:sdtContent>
            </w:sdt>
            <w:r w:rsidR="00BE433E">
              <w:t xml:space="preserve">  Streams/</w:t>
            </w:r>
            <w:r w:rsidR="003F5D77">
              <w:t>watercourses</w:t>
            </w:r>
          </w:p>
          <w:p w14:paraId="278FE948" w14:textId="77777777" w:rsidR="003F5D77" w:rsidRDefault="003F5D77" w:rsidP="007D476C">
            <w:pPr>
              <w:ind w:left="288" w:hanging="288"/>
            </w:pPr>
          </w:p>
        </w:tc>
      </w:tr>
    </w:tbl>
    <w:p w14:paraId="1B7E3A9E" w14:textId="18C7EF3F" w:rsidR="0009755C" w:rsidRPr="0009755C" w:rsidRDefault="0009755C" w:rsidP="0009755C">
      <w:pPr>
        <w:spacing w:after="120"/>
        <w:rPr>
          <w:i/>
          <w:color w:val="1F4E79" w:themeColor="accent1" w:themeShade="80"/>
        </w:rPr>
      </w:pPr>
      <w:r w:rsidRPr="0009755C">
        <w:rPr>
          <w:i/>
          <w:color w:val="1F4E79" w:themeColor="accent1" w:themeShade="80"/>
        </w:rPr>
        <w:t xml:space="preserve">If the project will enhance </w:t>
      </w:r>
      <w:r w:rsidRPr="0009755C">
        <w:rPr>
          <w:b/>
          <w:i/>
          <w:color w:val="1F4E79" w:themeColor="accent1" w:themeShade="80"/>
        </w:rPr>
        <w:t>more than one type of habitat</w:t>
      </w:r>
      <w:r w:rsidRPr="0009755C">
        <w:rPr>
          <w:i/>
          <w:color w:val="1F4E79" w:themeColor="accent1" w:themeShade="80"/>
        </w:rPr>
        <w:t xml:space="preserve"> from the list above, the responses throughout this form should itemize the expected outcomes for </w:t>
      </w:r>
      <w:r w:rsidRPr="0009755C">
        <w:rPr>
          <w:b/>
          <w:i/>
          <w:color w:val="1F4E79" w:themeColor="accent1" w:themeShade="80"/>
        </w:rPr>
        <w:t>each</w:t>
      </w:r>
      <w:r w:rsidRPr="0009755C">
        <w:rPr>
          <w:i/>
          <w:color w:val="1F4E79" w:themeColor="accent1" w:themeShade="80"/>
        </w:rPr>
        <w:t xml:space="preserve"> habitat type.</w:t>
      </w:r>
    </w:p>
    <w:p w14:paraId="7868580C" w14:textId="77777777" w:rsidR="001F5FF2" w:rsidRDefault="001F5FF2">
      <w:pPr>
        <w:rPr>
          <w:b/>
        </w:rPr>
      </w:pPr>
      <w:r>
        <w:rPr>
          <w:b/>
        </w:rPr>
        <w:br w:type="page"/>
      </w:r>
    </w:p>
    <w:p w14:paraId="19EFFC78" w14:textId="0FE8FE16" w:rsidR="000F61C1" w:rsidRDefault="000F61C1" w:rsidP="00CD7AAB">
      <w:pPr>
        <w:spacing w:after="120"/>
        <w:rPr>
          <w:i/>
        </w:rPr>
      </w:pPr>
      <w:r w:rsidRPr="000F61C1">
        <w:rPr>
          <w:b/>
        </w:rPr>
        <w:lastRenderedPageBreak/>
        <w:t xml:space="preserve">What specific features of the project will </w:t>
      </w:r>
      <w:r w:rsidR="00390652">
        <w:rPr>
          <w:b/>
        </w:rPr>
        <w:t xml:space="preserve">produce or support the planned </w:t>
      </w:r>
      <w:r w:rsidRPr="000F61C1">
        <w:rPr>
          <w:b/>
        </w:rPr>
        <w:t>natural resource enhancement</w:t>
      </w:r>
      <w:r w:rsidR="00390652">
        <w:rPr>
          <w:b/>
        </w:rPr>
        <w:t>s</w:t>
      </w:r>
      <w:r w:rsidRPr="000F61C1">
        <w:rPr>
          <w:b/>
        </w:rPr>
        <w:t xml:space="preserve">?  How </w:t>
      </w:r>
      <w:r w:rsidR="00390652">
        <w:rPr>
          <w:b/>
        </w:rPr>
        <w:t xml:space="preserve">exactly </w:t>
      </w:r>
      <w:r w:rsidRPr="000F61C1">
        <w:rPr>
          <w:b/>
        </w:rPr>
        <w:t xml:space="preserve">will they </w:t>
      </w:r>
      <w:r w:rsidR="00DA385E">
        <w:rPr>
          <w:b/>
        </w:rPr>
        <w:t>produce NRE outcomes</w:t>
      </w:r>
      <w:r w:rsidRPr="000F61C1">
        <w:rPr>
          <w:b/>
        </w:rPr>
        <w:t>?</w:t>
      </w:r>
      <w:r>
        <w:rPr>
          <w:i/>
        </w:rPr>
        <w:t xml:space="preserve">  Information may be copied from the Project Information Form </w:t>
      </w:r>
      <w:r w:rsidR="00D017C6">
        <w:rPr>
          <w:i/>
        </w:rPr>
        <w:t>or expanded with further detail</w:t>
      </w:r>
      <w:r>
        <w:rPr>
          <w:i/>
        </w:rPr>
        <w:t xml:space="preserve">.  </w:t>
      </w:r>
      <w:r w:rsidR="00D017C6">
        <w:rPr>
          <w:i/>
        </w:rPr>
        <w:t>The applicant may also list studies, reports or other information.</w:t>
      </w:r>
    </w:p>
    <w:p w14:paraId="5E640866" w14:textId="0CEB32BF" w:rsidR="0009755C" w:rsidRDefault="0009755C" w:rsidP="00CD7AAB">
      <w:pPr>
        <w:spacing w:after="120"/>
        <w:rPr>
          <w:i/>
          <w:color w:val="FF0000"/>
        </w:rPr>
      </w:pPr>
    </w:p>
    <w:tbl>
      <w:tblPr>
        <w:tblStyle w:val="TableGrid"/>
        <w:tblW w:w="0" w:type="auto"/>
        <w:tblLook w:val="04A0" w:firstRow="1" w:lastRow="0" w:firstColumn="1" w:lastColumn="0" w:noHBand="0" w:noVBand="1"/>
      </w:tblPr>
      <w:tblGrid>
        <w:gridCol w:w="10070"/>
      </w:tblGrid>
      <w:tr w:rsidR="000F61C1" w14:paraId="46D13BE0" w14:textId="77777777" w:rsidTr="004819D6">
        <w:trPr>
          <w:trHeight w:val="3095"/>
        </w:trPr>
        <w:tc>
          <w:tcPr>
            <w:tcW w:w="10070" w:type="dxa"/>
          </w:tcPr>
          <w:p w14:paraId="67446B32" w14:textId="77777777" w:rsidR="000F61C1" w:rsidRDefault="000F61C1" w:rsidP="00CD7AAB">
            <w:pPr>
              <w:spacing w:after="120"/>
              <w:rPr>
                <w:i/>
              </w:rPr>
            </w:pPr>
          </w:p>
        </w:tc>
      </w:tr>
    </w:tbl>
    <w:p w14:paraId="63F2CAA1" w14:textId="77777777" w:rsidR="003F5D77" w:rsidRDefault="003F5D77" w:rsidP="00CD7AAB">
      <w:pPr>
        <w:spacing w:after="120"/>
        <w:rPr>
          <w:i/>
        </w:rPr>
      </w:pPr>
    </w:p>
    <w:p w14:paraId="74545C8D" w14:textId="35AB0BB6" w:rsidR="003F5D77" w:rsidRPr="00BC2CBF" w:rsidRDefault="006212ED" w:rsidP="00CD7AAB">
      <w:pPr>
        <w:spacing w:after="120"/>
        <w:rPr>
          <w:b/>
        </w:rPr>
      </w:pPr>
      <w:r w:rsidRPr="006212ED">
        <w:rPr>
          <w:b/>
        </w:rPr>
        <w:t>What operation</w:t>
      </w:r>
      <w:r w:rsidR="00390652">
        <w:rPr>
          <w:b/>
        </w:rPr>
        <w:t xml:space="preserve">al actions will produce or support </w:t>
      </w:r>
      <w:r w:rsidRPr="006212ED">
        <w:rPr>
          <w:b/>
        </w:rPr>
        <w:t xml:space="preserve">the planned natural resource outcomes?  </w:t>
      </w:r>
      <w:r w:rsidR="00390652" w:rsidRPr="000F61C1">
        <w:rPr>
          <w:b/>
        </w:rPr>
        <w:t xml:space="preserve">How </w:t>
      </w:r>
      <w:r w:rsidR="00390652">
        <w:rPr>
          <w:b/>
        </w:rPr>
        <w:t xml:space="preserve">exactly </w:t>
      </w:r>
      <w:r w:rsidR="00390652" w:rsidRPr="000F61C1">
        <w:rPr>
          <w:b/>
        </w:rPr>
        <w:t xml:space="preserve">will they </w:t>
      </w:r>
      <w:r w:rsidR="00390652">
        <w:rPr>
          <w:b/>
        </w:rPr>
        <w:t>produce NRE outcomes</w:t>
      </w:r>
      <w:r w:rsidR="00390652" w:rsidRPr="00BC2CBF">
        <w:rPr>
          <w:b/>
        </w:rPr>
        <w:t>?</w:t>
      </w:r>
      <w:r w:rsidR="00390652" w:rsidRPr="00BC2CBF">
        <w:rPr>
          <w:i/>
        </w:rPr>
        <w:t xml:space="preserve">  </w:t>
      </w:r>
      <w:r w:rsidR="008F6CF0" w:rsidRPr="00BC2CBF">
        <w:rPr>
          <w:b/>
        </w:rPr>
        <w:t xml:space="preserve">Is there an adaptive component that </w:t>
      </w:r>
      <w:r w:rsidR="00BC2CBF">
        <w:rPr>
          <w:b/>
        </w:rPr>
        <w:t>provides for adjusting the</w:t>
      </w:r>
      <w:r w:rsidR="008F6CF0" w:rsidRPr="00BC2CBF">
        <w:rPr>
          <w:b/>
        </w:rPr>
        <w:t xml:space="preserve"> operations if </w:t>
      </w:r>
      <w:r w:rsidR="00BC2CBF" w:rsidRPr="00BC2CBF">
        <w:rPr>
          <w:b/>
        </w:rPr>
        <w:t xml:space="preserve">the expected </w:t>
      </w:r>
      <w:r w:rsidR="008F6CF0" w:rsidRPr="00BC2CBF">
        <w:rPr>
          <w:b/>
        </w:rPr>
        <w:t>outcomes are not achieved?</w:t>
      </w:r>
    </w:p>
    <w:tbl>
      <w:tblPr>
        <w:tblStyle w:val="TableGrid"/>
        <w:tblW w:w="0" w:type="auto"/>
        <w:tblLook w:val="04A0" w:firstRow="1" w:lastRow="0" w:firstColumn="1" w:lastColumn="0" w:noHBand="0" w:noVBand="1"/>
      </w:tblPr>
      <w:tblGrid>
        <w:gridCol w:w="10070"/>
      </w:tblGrid>
      <w:tr w:rsidR="006212ED" w14:paraId="45BA4C93" w14:textId="77777777" w:rsidTr="004819D6">
        <w:trPr>
          <w:trHeight w:val="1853"/>
        </w:trPr>
        <w:tc>
          <w:tcPr>
            <w:tcW w:w="10070" w:type="dxa"/>
          </w:tcPr>
          <w:p w14:paraId="636F73CC" w14:textId="77777777" w:rsidR="006212ED" w:rsidRDefault="006212ED" w:rsidP="00CD7AAB">
            <w:pPr>
              <w:spacing w:after="120"/>
              <w:rPr>
                <w:b/>
              </w:rPr>
            </w:pPr>
          </w:p>
        </w:tc>
      </w:tr>
    </w:tbl>
    <w:p w14:paraId="171879B9" w14:textId="77777777" w:rsidR="00EE0B35" w:rsidRDefault="00EE0B35" w:rsidP="00CD7AAB">
      <w:pPr>
        <w:spacing w:after="120"/>
        <w:rPr>
          <w:b/>
        </w:rPr>
      </w:pPr>
    </w:p>
    <w:p w14:paraId="21026B47" w14:textId="77777777" w:rsidR="00EE0B35" w:rsidRPr="00DA385E" w:rsidRDefault="00EE0B35" w:rsidP="00CD7AAB">
      <w:pPr>
        <w:spacing w:after="120"/>
        <w:rPr>
          <w:i/>
        </w:rPr>
      </w:pPr>
      <w:r>
        <w:rPr>
          <w:b/>
        </w:rPr>
        <w:t xml:space="preserve">Is there a monitoring plan or agreement that will enable NRE outcomes to be measured over time?  </w:t>
      </w:r>
      <w:r w:rsidRPr="00DA385E">
        <w:rPr>
          <w:i/>
        </w:rPr>
        <w:t>If so, explain.</w:t>
      </w:r>
    </w:p>
    <w:tbl>
      <w:tblPr>
        <w:tblStyle w:val="TableGrid"/>
        <w:tblW w:w="0" w:type="auto"/>
        <w:tblLook w:val="04A0" w:firstRow="1" w:lastRow="0" w:firstColumn="1" w:lastColumn="0" w:noHBand="0" w:noVBand="1"/>
      </w:tblPr>
      <w:tblGrid>
        <w:gridCol w:w="10070"/>
      </w:tblGrid>
      <w:tr w:rsidR="00EE0B35" w14:paraId="72976447" w14:textId="77777777" w:rsidTr="004819D6">
        <w:trPr>
          <w:trHeight w:val="1565"/>
        </w:trPr>
        <w:tc>
          <w:tcPr>
            <w:tcW w:w="10070" w:type="dxa"/>
          </w:tcPr>
          <w:p w14:paraId="74DA37B0" w14:textId="77777777" w:rsidR="00EE0B35" w:rsidRDefault="00EE0B35" w:rsidP="00CD7AAB">
            <w:pPr>
              <w:spacing w:after="120"/>
              <w:rPr>
                <w:b/>
              </w:rPr>
            </w:pPr>
          </w:p>
        </w:tc>
      </w:tr>
    </w:tbl>
    <w:p w14:paraId="34EEF60C" w14:textId="77777777" w:rsidR="00EE0B35" w:rsidRDefault="00EE0B35" w:rsidP="00CD7AAB">
      <w:pPr>
        <w:spacing w:after="120"/>
        <w:rPr>
          <w:b/>
        </w:rPr>
      </w:pPr>
    </w:p>
    <w:p w14:paraId="4E6206BF" w14:textId="78525650" w:rsidR="00DA385E" w:rsidRPr="00DA385E" w:rsidRDefault="00DA385E" w:rsidP="00DA385E">
      <w:pPr>
        <w:spacing w:after="120"/>
        <w:rPr>
          <w:i/>
        </w:rPr>
      </w:pPr>
      <w:r w:rsidRPr="00236AEE">
        <w:rPr>
          <w:b/>
        </w:rPr>
        <w:t xml:space="preserve">Are there any plant or animal species </w:t>
      </w:r>
      <w:r>
        <w:rPr>
          <w:b/>
        </w:rPr>
        <w:t xml:space="preserve">that are listed </w:t>
      </w:r>
      <w:r w:rsidR="0009755C">
        <w:rPr>
          <w:b/>
        </w:rPr>
        <w:t>as Species in Greatest Conservation Need (SGCN)</w:t>
      </w:r>
      <w:r w:rsidRPr="00236AEE">
        <w:rPr>
          <w:b/>
        </w:rPr>
        <w:t>, whose habitat will be enhanced?</w:t>
      </w:r>
      <w:r>
        <w:rPr>
          <w:b/>
        </w:rPr>
        <w:t xml:space="preserve"> </w:t>
      </w:r>
      <w:r w:rsidR="0009755C">
        <w:rPr>
          <w:b/>
        </w:rPr>
        <w:t>(</w:t>
      </w:r>
      <w:r>
        <w:rPr>
          <w:b/>
        </w:rPr>
        <w:t xml:space="preserve"> </w:t>
      </w:r>
      <w:r w:rsidR="00E34A01" w:rsidRPr="0009755C">
        <w:t xml:space="preserve">See </w:t>
      </w:r>
      <w:r w:rsidR="00BC2CBF" w:rsidRPr="0009755C">
        <w:t xml:space="preserve">Appendix C of </w:t>
      </w:r>
      <w:r w:rsidR="00BC2CBF" w:rsidRPr="0009755C">
        <w:rPr>
          <w:i/>
        </w:rPr>
        <w:t>Minnesota</w:t>
      </w:r>
      <w:r w:rsidR="0009755C" w:rsidRPr="0009755C">
        <w:rPr>
          <w:i/>
        </w:rPr>
        <w:t xml:space="preserve">’s </w:t>
      </w:r>
      <w:r w:rsidR="00E34A01" w:rsidRPr="0009755C">
        <w:rPr>
          <w:i/>
        </w:rPr>
        <w:t>Wildlife Action Plan 2015 – 2025</w:t>
      </w:r>
      <w:r w:rsidR="00E34A01" w:rsidRPr="0009755C">
        <w:t>.</w:t>
      </w:r>
      <w:r w:rsidR="0009755C">
        <w:t>)</w:t>
      </w:r>
      <w:r w:rsidR="00E34A01">
        <w:rPr>
          <w:b/>
          <w:color w:val="FF0000"/>
        </w:rPr>
        <w:t xml:space="preserve"> </w:t>
      </w:r>
      <w:r w:rsidRPr="00DA385E">
        <w:rPr>
          <w:i/>
        </w:rPr>
        <w:t>If so, list them here.  Otherwise enter NA or Unknown.</w:t>
      </w:r>
    </w:p>
    <w:tbl>
      <w:tblPr>
        <w:tblStyle w:val="TableGrid"/>
        <w:tblW w:w="0" w:type="auto"/>
        <w:tblLook w:val="04A0" w:firstRow="1" w:lastRow="0" w:firstColumn="1" w:lastColumn="0" w:noHBand="0" w:noVBand="1"/>
      </w:tblPr>
      <w:tblGrid>
        <w:gridCol w:w="10070"/>
      </w:tblGrid>
      <w:tr w:rsidR="00DA385E" w14:paraId="044A9034" w14:textId="77777777" w:rsidTr="00DA385E">
        <w:trPr>
          <w:trHeight w:val="1295"/>
        </w:trPr>
        <w:tc>
          <w:tcPr>
            <w:tcW w:w="10070" w:type="dxa"/>
          </w:tcPr>
          <w:p w14:paraId="21A9A5CE" w14:textId="77777777" w:rsidR="00DA385E" w:rsidRDefault="00DA385E" w:rsidP="007D476C">
            <w:pPr>
              <w:spacing w:after="120"/>
              <w:rPr>
                <w:i/>
              </w:rPr>
            </w:pPr>
          </w:p>
        </w:tc>
      </w:tr>
    </w:tbl>
    <w:p w14:paraId="3B8ACF7E" w14:textId="77777777" w:rsidR="00DA385E" w:rsidRPr="00236AEE" w:rsidRDefault="00DA385E" w:rsidP="00DA385E">
      <w:pPr>
        <w:spacing w:after="120"/>
        <w:rPr>
          <w:i/>
        </w:rPr>
      </w:pPr>
    </w:p>
    <w:p w14:paraId="25C9F7B6" w14:textId="77777777" w:rsidR="00E54781" w:rsidRDefault="00E54781" w:rsidP="00EE0B35">
      <w:pPr>
        <w:pStyle w:val="BodyText"/>
        <w:spacing w:before="180" w:after="60" w:line="257" w:lineRule="auto"/>
        <w:ind w:right="202"/>
        <w:rPr>
          <w:rFonts w:asciiTheme="minorHAnsi" w:eastAsiaTheme="minorHAnsi" w:hAnsiTheme="minorHAnsi" w:cstheme="minorBidi"/>
          <w:b/>
          <w:sz w:val="22"/>
          <w:szCs w:val="22"/>
        </w:rPr>
      </w:pPr>
      <w:r>
        <w:rPr>
          <w:rFonts w:asciiTheme="minorHAnsi" w:eastAsiaTheme="minorHAnsi" w:hAnsiTheme="minorHAnsi" w:cstheme="minorBidi"/>
          <w:b/>
          <w:sz w:val="22"/>
          <w:szCs w:val="22"/>
        </w:rPr>
        <w:lastRenderedPageBreak/>
        <w:t xml:space="preserve">CRITERIA QUESTIONS:  </w:t>
      </w:r>
    </w:p>
    <w:p w14:paraId="5746DBE1" w14:textId="3E1AD0D3" w:rsidR="00EE0B35" w:rsidRPr="004819D6" w:rsidRDefault="00EE0B35" w:rsidP="00EE0B35">
      <w:pPr>
        <w:pStyle w:val="BodyText"/>
        <w:spacing w:before="180" w:after="60" w:line="257" w:lineRule="auto"/>
        <w:ind w:right="202"/>
        <w:rPr>
          <w:rFonts w:asciiTheme="minorHAnsi" w:eastAsiaTheme="minorHAnsi" w:hAnsiTheme="minorHAnsi" w:cstheme="minorBidi"/>
          <w:i/>
          <w:sz w:val="22"/>
          <w:szCs w:val="22"/>
        </w:rPr>
      </w:pPr>
      <w:r w:rsidRPr="00EE0B35">
        <w:rPr>
          <w:rFonts w:asciiTheme="minorHAnsi" w:eastAsiaTheme="minorHAnsi" w:hAnsiTheme="minorHAnsi" w:cstheme="minorBidi"/>
          <w:b/>
          <w:sz w:val="22"/>
          <w:szCs w:val="22"/>
        </w:rPr>
        <w:t>Functional Lift</w:t>
      </w:r>
      <w:r w:rsidRPr="00EE0B35">
        <w:rPr>
          <w:rFonts w:asciiTheme="minorHAnsi" w:eastAsiaTheme="minorHAnsi" w:hAnsiTheme="minorHAnsi" w:cstheme="minorBidi"/>
          <w:sz w:val="22"/>
          <w:szCs w:val="22"/>
        </w:rPr>
        <w:t xml:space="preserve"> </w:t>
      </w:r>
      <w:r w:rsidRPr="004819D6">
        <w:rPr>
          <w:rFonts w:asciiTheme="minorHAnsi" w:eastAsiaTheme="minorHAnsi" w:hAnsiTheme="minorHAnsi" w:cstheme="minorBidi"/>
          <w:b/>
          <w:sz w:val="22"/>
          <w:szCs w:val="22"/>
        </w:rPr>
        <w:t xml:space="preserve">– What is the expected </w:t>
      </w:r>
      <w:r w:rsidR="004819D6" w:rsidRPr="004819D6">
        <w:rPr>
          <w:rFonts w:asciiTheme="minorHAnsi" w:eastAsiaTheme="minorHAnsi" w:hAnsiTheme="minorHAnsi" w:cstheme="minorBidi"/>
          <w:b/>
          <w:sz w:val="22"/>
          <w:szCs w:val="22"/>
        </w:rPr>
        <w:t>magnitude</w:t>
      </w:r>
      <w:r w:rsidRPr="004819D6">
        <w:rPr>
          <w:rFonts w:asciiTheme="minorHAnsi" w:eastAsiaTheme="minorHAnsi" w:hAnsiTheme="minorHAnsi" w:cstheme="minorBidi"/>
          <w:b/>
          <w:sz w:val="22"/>
          <w:szCs w:val="22"/>
        </w:rPr>
        <w:t xml:space="preserve"> of improvement provided by the project? </w:t>
      </w:r>
      <w:r w:rsidR="0009755C" w:rsidRPr="0009755C">
        <w:rPr>
          <w:rFonts w:asciiTheme="minorHAnsi" w:eastAsiaTheme="minorHAnsi" w:hAnsiTheme="minorHAnsi" w:cstheme="minorBidi"/>
          <w:i/>
          <w:sz w:val="22"/>
          <w:szCs w:val="22"/>
        </w:rPr>
        <w:t>Pr</w:t>
      </w:r>
      <w:r w:rsidR="0009755C">
        <w:rPr>
          <w:rFonts w:asciiTheme="minorHAnsi" w:eastAsiaTheme="minorHAnsi" w:hAnsiTheme="minorHAnsi" w:cstheme="minorBidi"/>
          <w:i/>
          <w:sz w:val="22"/>
          <w:szCs w:val="22"/>
        </w:rPr>
        <w:t>ovide appropriate</w:t>
      </w:r>
      <w:r w:rsidR="004819D6" w:rsidRPr="004819D6">
        <w:rPr>
          <w:rFonts w:asciiTheme="minorHAnsi" w:eastAsiaTheme="minorHAnsi" w:hAnsiTheme="minorHAnsi" w:cstheme="minorBidi"/>
          <w:i/>
          <w:sz w:val="22"/>
          <w:szCs w:val="22"/>
        </w:rPr>
        <w:t xml:space="preserve"> metrics </w:t>
      </w:r>
      <w:r w:rsidR="0009755C">
        <w:rPr>
          <w:rFonts w:asciiTheme="minorHAnsi" w:eastAsiaTheme="minorHAnsi" w:hAnsiTheme="minorHAnsi" w:cstheme="minorBidi"/>
          <w:i/>
          <w:sz w:val="22"/>
          <w:szCs w:val="22"/>
        </w:rPr>
        <w:t>depending on</w:t>
      </w:r>
      <w:r w:rsidR="004819D6">
        <w:rPr>
          <w:rFonts w:asciiTheme="minorHAnsi" w:eastAsiaTheme="minorHAnsi" w:hAnsiTheme="minorHAnsi" w:cstheme="minorBidi"/>
          <w:i/>
          <w:sz w:val="22"/>
          <w:szCs w:val="22"/>
        </w:rPr>
        <w:t xml:space="preserve"> the </w:t>
      </w:r>
      <w:r w:rsidR="0009755C">
        <w:rPr>
          <w:rFonts w:asciiTheme="minorHAnsi" w:eastAsiaTheme="minorHAnsi" w:hAnsiTheme="minorHAnsi" w:cstheme="minorBidi"/>
          <w:i/>
          <w:sz w:val="22"/>
          <w:szCs w:val="22"/>
        </w:rPr>
        <w:t>types of habitats and effects involved</w:t>
      </w:r>
      <w:r w:rsidR="004819D6" w:rsidRPr="004819D6">
        <w:rPr>
          <w:rFonts w:asciiTheme="minorHAnsi" w:eastAsiaTheme="minorHAnsi" w:hAnsiTheme="minorHAnsi" w:cstheme="minorBidi"/>
          <w:i/>
          <w:sz w:val="22"/>
          <w:szCs w:val="22"/>
        </w:rPr>
        <w:t>.</w:t>
      </w:r>
    </w:p>
    <w:tbl>
      <w:tblPr>
        <w:tblStyle w:val="TableGrid"/>
        <w:tblW w:w="0" w:type="auto"/>
        <w:tblLook w:val="04A0" w:firstRow="1" w:lastRow="0" w:firstColumn="1" w:lastColumn="0" w:noHBand="0" w:noVBand="1"/>
      </w:tblPr>
      <w:tblGrid>
        <w:gridCol w:w="10070"/>
      </w:tblGrid>
      <w:tr w:rsidR="00EE0B35" w14:paraId="220F667B" w14:textId="77777777" w:rsidTr="004819D6">
        <w:trPr>
          <w:trHeight w:val="1394"/>
        </w:trPr>
        <w:tc>
          <w:tcPr>
            <w:tcW w:w="10070" w:type="dxa"/>
          </w:tcPr>
          <w:p w14:paraId="546E2F0A" w14:textId="77777777" w:rsidR="00EE0B35" w:rsidRDefault="00EE0B35" w:rsidP="00EE0B35">
            <w:pPr>
              <w:pStyle w:val="BodyText"/>
              <w:spacing w:before="196" w:line="256" w:lineRule="auto"/>
              <w:ind w:right="195"/>
              <w:rPr>
                <w:rFonts w:asciiTheme="minorHAnsi" w:eastAsiaTheme="minorHAnsi" w:hAnsiTheme="minorHAnsi" w:cstheme="minorBidi"/>
                <w:sz w:val="22"/>
                <w:szCs w:val="22"/>
              </w:rPr>
            </w:pPr>
          </w:p>
        </w:tc>
      </w:tr>
    </w:tbl>
    <w:p w14:paraId="43DB39FA" w14:textId="77777777" w:rsidR="00EE0B35" w:rsidRPr="00DA385E" w:rsidRDefault="00EE0B35" w:rsidP="00EE0B35">
      <w:pPr>
        <w:pStyle w:val="BodyText"/>
        <w:spacing w:before="180" w:after="60" w:line="257" w:lineRule="auto"/>
        <w:ind w:right="202"/>
        <w:rPr>
          <w:rFonts w:asciiTheme="minorHAnsi" w:eastAsiaTheme="minorHAnsi" w:hAnsiTheme="minorHAnsi" w:cstheme="minorBidi"/>
          <w:i/>
          <w:sz w:val="22"/>
          <w:szCs w:val="22"/>
        </w:rPr>
      </w:pPr>
      <w:r w:rsidRPr="00EE0B35">
        <w:rPr>
          <w:rFonts w:asciiTheme="minorHAnsi" w:eastAsiaTheme="minorHAnsi" w:hAnsiTheme="minorHAnsi" w:cstheme="minorBidi"/>
          <w:b/>
          <w:sz w:val="22"/>
          <w:szCs w:val="22"/>
        </w:rPr>
        <w:t>Extent of Benefits</w:t>
      </w:r>
      <w:r w:rsidRPr="00EE0B35">
        <w:rPr>
          <w:rFonts w:asciiTheme="minorHAnsi" w:eastAsiaTheme="minorHAnsi" w:hAnsiTheme="minorHAnsi" w:cstheme="minorBidi"/>
          <w:sz w:val="22"/>
          <w:szCs w:val="22"/>
        </w:rPr>
        <w:t xml:space="preserve"> – </w:t>
      </w:r>
      <w:r w:rsidRPr="004819D6">
        <w:rPr>
          <w:rFonts w:asciiTheme="minorHAnsi" w:eastAsiaTheme="minorHAnsi" w:hAnsiTheme="minorHAnsi" w:cstheme="minorBidi"/>
          <w:b/>
          <w:sz w:val="22"/>
          <w:szCs w:val="22"/>
        </w:rPr>
        <w:t xml:space="preserve">How extensive is the geographic area that will receive measurable improvements in natural resource outcomes? </w:t>
      </w:r>
      <w:r w:rsidRPr="00DA385E">
        <w:rPr>
          <w:rFonts w:asciiTheme="minorHAnsi" w:eastAsiaTheme="minorHAnsi" w:hAnsiTheme="minorHAnsi" w:cstheme="minorBidi"/>
          <w:i/>
          <w:sz w:val="22"/>
          <w:szCs w:val="22"/>
        </w:rPr>
        <w:t xml:space="preserve">On-site only? </w:t>
      </w:r>
      <w:r w:rsidR="004819D6">
        <w:rPr>
          <w:rFonts w:asciiTheme="minorHAnsi" w:eastAsiaTheme="minorHAnsi" w:hAnsiTheme="minorHAnsi" w:cstheme="minorBidi"/>
          <w:i/>
          <w:sz w:val="22"/>
          <w:szCs w:val="22"/>
        </w:rPr>
        <w:t>Within a particular watershed</w:t>
      </w:r>
      <w:r w:rsidRPr="00DA385E">
        <w:rPr>
          <w:rFonts w:asciiTheme="minorHAnsi" w:eastAsiaTheme="minorHAnsi" w:hAnsiTheme="minorHAnsi" w:cstheme="minorBidi"/>
          <w:i/>
          <w:sz w:val="22"/>
          <w:szCs w:val="22"/>
        </w:rPr>
        <w:t xml:space="preserve">? </w:t>
      </w:r>
      <w:r w:rsidR="004819D6">
        <w:rPr>
          <w:rFonts w:asciiTheme="minorHAnsi" w:eastAsiaTheme="minorHAnsi" w:hAnsiTheme="minorHAnsi" w:cstheme="minorBidi"/>
          <w:i/>
          <w:sz w:val="22"/>
          <w:szCs w:val="22"/>
        </w:rPr>
        <w:t>Red River Basin or</w:t>
      </w:r>
      <w:r w:rsidRPr="00DA385E">
        <w:rPr>
          <w:rFonts w:asciiTheme="minorHAnsi" w:eastAsiaTheme="minorHAnsi" w:hAnsiTheme="minorHAnsi" w:cstheme="minorBidi"/>
          <w:i/>
          <w:sz w:val="22"/>
          <w:szCs w:val="22"/>
        </w:rPr>
        <w:t xml:space="preserve"> larger area?</w:t>
      </w:r>
    </w:p>
    <w:tbl>
      <w:tblPr>
        <w:tblStyle w:val="TableGrid"/>
        <w:tblW w:w="0" w:type="auto"/>
        <w:tblLook w:val="04A0" w:firstRow="1" w:lastRow="0" w:firstColumn="1" w:lastColumn="0" w:noHBand="0" w:noVBand="1"/>
      </w:tblPr>
      <w:tblGrid>
        <w:gridCol w:w="10070"/>
      </w:tblGrid>
      <w:tr w:rsidR="00EE0B35" w14:paraId="191AD1BF" w14:textId="77777777" w:rsidTr="004819D6">
        <w:trPr>
          <w:trHeight w:val="1520"/>
        </w:trPr>
        <w:tc>
          <w:tcPr>
            <w:tcW w:w="10070" w:type="dxa"/>
          </w:tcPr>
          <w:p w14:paraId="4C4BF5A0" w14:textId="77777777" w:rsidR="00EE0B35" w:rsidRDefault="00EE0B35" w:rsidP="00EE0B35">
            <w:pPr>
              <w:pStyle w:val="BodyText"/>
              <w:spacing w:before="168" w:line="256" w:lineRule="auto"/>
              <w:ind w:right="195"/>
              <w:rPr>
                <w:rFonts w:asciiTheme="minorHAnsi" w:eastAsiaTheme="minorHAnsi" w:hAnsiTheme="minorHAnsi" w:cstheme="minorBidi"/>
                <w:sz w:val="22"/>
                <w:szCs w:val="22"/>
              </w:rPr>
            </w:pPr>
          </w:p>
        </w:tc>
      </w:tr>
    </w:tbl>
    <w:p w14:paraId="34ED3EF7" w14:textId="77777777" w:rsidR="00F01D06" w:rsidRDefault="00F01D06" w:rsidP="00EE0B35">
      <w:pPr>
        <w:pStyle w:val="BodyText"/>
        <w:spacing w:before="180" w:after="60" w:line="257" w:lineRule="auto"/>
        <w:ind w:right="202"/>
        <w:rPr>
          <w:rFonts w:asciiTheme="minorHAnsi" w:eastAsiaTheme="minorHAnsi" w:hAnsiTheme="minorHAnsi" w:cstheme="minorBidi"/>
          <w:b/>
          <w:sz w:val="22"/>
          <w:szCs w:val="22"/>
        </w:rPr>
      </w:pPr>
    </w:p>
    <w:p w14:paraId="0C955483" w14:textId="278ED629" w:rsidR="00EE0B35" w:rsidRPr="00DA385E" w:rsidRDefault="00EE0B35" w:rsidP="00EE0B35">
      <w:pPr>
        <w:pStyle w:val="BodyText"/>
        <w:spacing w:before="180" w:after="60" w:line="257" w:lineRule="auto"/>
        <w:ind w:right="202"/>
        <w:rPr>
          <w:rFonts w:asciiTheme="minorHAnsi" w:eastAsiaTheme="minorHAnsi" w:hAnsiTheme="minorHAnsi" w:cstheme="minorBidi"/>
          <w:i/>
          <w:sz w:val="22"/>
          <w:szCs w:val="22"/>
        </w:rPr>
      </w:pPr>
      <w:r w:rsidRPr="00EE0B35">
        <w:rPr>
          <w:rFonts w:asciiTheme="minorHAnsi" w:eastAsiaTheme="minorHAnsi" w:hAnsiTheme="minorHAnsi" w:cstheme="minorBidi"/>
          <w:b/>
          <w:sz w:val="22"/>
          <w:szCs w:val="22"/>
        </w:rPr>
        <w:t>Timing of Benefits</w:t>
      </w:r>
      <w:r w:rsidR="00DA385E">
        <w:rPr>
          <w:rFonts w:asciiTheme="minorHAnsi" w:eastAsiaTheme="minorHAnsi" w:hAnsiTheme="minorHAnsi" w:cstheme="minorBidi"/>
          <w:b/>
          <w:sz w:val="22"/>
          <w:szCs w:val="22"/>
        </w:rPr>
        <w:t xml:space="preserve"> </w:t>
      </w:r>
      <w:r w:rsidR="00E54781">
        <w:rPr>
          <w:rFonts w:asciiTheme="minorHAnsi" w:eastAsiaTheme="minorHAnsi" w:hAnsiTheme="minorHAnsi" w:cstheme="minorBidi"/>
          <w:b/>
          <w:sz w:val="22"/>
          <w:szCs w:val="22"/>
        </w:rPr>
        <w:t xml:space="preserve">(1) </w:t>
      </w:r>
      <w:r w:rsidR="00DA385E" w:rsidRPr="00EE0B35">
        <w:rPr>
          <w:rFonts w:asciiTheme="minorHAnsi" w:eastAsiaTheme="minorHAnsi" w:hAnsiTheme="minorHAnsi" w:cstheme="minorBidi"/>
          <w:sz w:val="22"/>
          <w:szCs w:val="22"/>
        </w:rPr>
        <w:t xml:space="preserve">– </w:t>
      </w:r>
      <w:r w:rsidRPr="004819D6">
        <w:rPr>
          <w:rFonts w:asciiTheme="minorHAnsi" w:eastAsiaTheme="minorHAnsi" w:hAnsiTheme="minorHAnsi" w:cstheme="minorBidi"/>
          <w:b/>
          <w:sz w:val="22"/>
          <w:szCs w:val="22"/>
        </w:rPr>
        <w:t>How frequently will the intended benefits be produced?</w:t>
      </w:r>
      <w:r w:rsidRPr="00DA385E">
        <w:rPr>
          <w:rFonts w:asciiTheme="minorHAnsi" w:eastAsiaTheme="minorHAnsi" w:hAnsiTheme="minorHAnsi" w:cstheme="minorBidi"/>
          <w:i/>
          <w:sz w:val="22"/>
          <w:szCs w:val="22"/>
        </w:rPr>
        <w:t xml:space="preserve"> Every year or only in some years? </w:t>
      </w:r>
      <w:r w:rsidR="001B5B25">
        <w:rPr>
          <w:rFonts w:asciiTheme="minorHAnsi" w:eastAsiaTheme="minorHAnsi" w:hAnsiTheme="minorHAnsi" w:cstheme="minorBidi"/>
          <w:i/>
          <w:sz w:val="22"/>
          <w:szCs w:val="22"/>
        </w:rPr>
        <w:t xml:space="preserve">Throughout the year, or only in select seasons?  </w:t>
      </w:r>
    </w:p>
    <w:tbl>
      <w:tblPr>
        <w:tblStyle w:val="TableGrid"/>
        <w:tblW w:w="0" w:type="auto"/>
        <w:tblInd w:w="1" w:type="dxa"/>
        <w:tblLook w:val="04A0" w:firstRow="1" w:lastRow="0" w:firstColumn="1" w:lastColumn="0" w:noHBand="0" w:noVBand="1"/>
      </w:tblPr>
      <w:tblGrid>
        <w:gridCol w:w="10069"/>
      </w:tblGrid>
      <w:tr w:rsidR="00EE0B35" w14:paraId="1047607D" w14:textId="77777777" w:rsidTr="004819D6">
        <w:trPr>
          <w:trHeight w:val="1700"/>
        </w:trPr>
        <w:tc>
          <w:tcPr>
            <w:tcW w:w="10069" w:type="dxa"/>
          </w:tcPr>
          <w:p w14:paraId="57D7E3B4" w14:textId="77777777" w:rsidR="00EE0B35" w:rsidRDefault="00EE0B35" w:rsidP="00EE0B35">
            <w:pPr>
              <w:pStyle w:val="BodyText"/>
              <w:spacing w:before="120" w:after="120" w:line="257" w:lineRule="auto"/>
              <w:ind w:right="144"/>
              <w:rPr>
                <w:rFonts w:asciiTheme="minorHAnsi" w:eastAsiaTheme="minorHAnsi" w:hAnsiTheme="minorHAnsi" w:cstheme="minorBidi"/>
                <w:sz w:val="22"/>
                <w:szCs w:val="22"/>
              </w:rPr>
            </w:pPr>
          </w:p>
        </w:tc>
      </w:tr>
    </w:tbl>
    <w:p w14:paraId="1D4D44B3" w14:textId="782BF330" w:rsidR="004819D6" w:rsidRDefault="004819D6" w:rsidP="00EE0B35">
      <w:pPr>
        <w:pStyle w:val="BodyText"/>
        <w:spacing w:before="180" w:after="60" w:line="257" w:lineRule="auto"/>
        <w:ind w:right="144"/>
        <w:rPr>
          <w:rFonts w:asciiTheme="minorHAnsi" w:eastAsiaTheme="minorHAnsi" w:hAnsiTheme="minorHAnsi" w:cstheme="minorBidi"/>
          <w:i/>
          <w:sz w:val="22"/>
          <w:szCs w:val="22"/>
        </w:rPr>
      </w:pPr>
      <w:r w:rsidRPr="00EE0B35">
        <w:rPr>
          <w:rFonts w:asciiTheme="minorHAnsi" w:eastAsiaTheme="minorHAnsi" w:hAnsiTheme="minorHAnsi" w:cstheme="minorBidi"/>
          <w:b/>
          <w:sz w:val="22"/>
          <w:szCs w:val="22"/>
        </w:rPr>
        <w:t>Timing of Benefits</w:t>
      </w:r>
      <w:r>
        <w:rPr>
          <w:rFonts w:asciiTheme="minorHAnsi" w:eastAsiaTheme="minorHAnsi" w:hAnsiTheme="minorHAnsi" w:cstheme="minorBidi"/>
          <w:b/>
          <w:sz w:val="22"/>
          <w:szCs w:val="22"/>
        </w:rPr>
        <w:t xml:space="preserve"> </w:t>
      </w:r>
      <w:r w:rsidR="00E54781">
        <w:rPr>
          <w:rFonts w:asciiTheme="minorHAnsi" w:eastAsiaTheme="minorHAnsi" w:hAnsiTheme="minorHAnsi" w:cstheme="minorBidi"/>
          <w:b/>
          <w:sz w:val="22"/>
          <w:szCs w:val="22"/>
        </w:rPr>
        <w:t xml:space="preserve">(2) </w:t>
      </w:r>
      <w:r>
        <w:rPr>
          <w:rFonts w:asciiTheme="minorHAnsi" w:eastAsiaTheme="minorHAnsi" w:hAnsiTheme="minorHAnsi" w:cstheme="minorBidi"/>
          <w:b/>
          <w:sz w:val="22"/>
          <w:szCs w:val="22"/>
        </w:rPr>
        <w:t xml:space="preserve">– </w:t>
      </w:r>
      <w:r w:rsidRPr="004819D6">
        <w:rPr>
          <w:rFonts w:asciiTheme="minorHAnsi" w:eastAsiaTheme="minorHAnsi" w:hAnsiTheme="minorHAnsi" w:cstheme="minorBidi"/>
          <w:b/>
          <w:sz w:val="22"/>
          <w:szCs w:val="22"/>
        </w:rPr>
        <w:t>How long will the improved natural resource outcomes last?</w:t>
      </w:r>
      <w:r w:rsidRPr="00DA385E">
        <w:rPr>
          <w:rFonts w:asciiTheme="minorHAnsi" w:eastAsiaTheme="minorHAnsi" w:hAnsiTheme="minorHAnsi" w:cstheme="minorBidi"/>
          <w:i/>
          <w:sz w:val="22"/>
          <w:szCs w:val="22"/>
        </w:rPr>
        <w:t xml:space="preserve"> 10 years? 50 years? Will recurring actions and funding be needed to continue producing the outcomes?</w:t>
      </w:r>
    </w:p>
    <w:tbl>
      <w:tblPr>
        <w:tblStyle w:val="TableGrid"/>
        <w:tblW w:w="0" w:type="auto"/>
        <w:tblLook w:val="04A0" w:firstRow="1" w:lastRow="0" w:firstColumn="1" w:lastColumn="0" w:noHBand="0" w:noVBand="1"/>
      </w:tblPr>
      <w:tblGrid>
        <w:gridCol w:w="10070"/>
      </w:tblGrid>
      <w:tr w:rsidR="004819D6" w14:paraId="1FB9D2FA" w14:textId="77777777" w:rsidTr="004819D6">
        <w:trPr>
          <w:trHeight w:val="1070"/>
        </w:trPr>
        <w:tc>
          <w:tcPr>
            <w:tcW w:w="10070" w:type="dxa"/>
          </w:tcPr>
          <w:p w14:paraId="38513DBA" w14:textId="77777777" w:rsidR="004819D6" w:rsidRDefault="004819D6" w:rsidP="00EE0B35">
            <w:pPr>
              <w:pStyle w:val="BodyText"/>
              <w:spacing w:before="180" w:after="60" w:line="257" w:lineRule="auto"/>
              <w:ind w:right="144"/>
              <w:rPr>
                <w:rFonts w:asciiTheme="minorHAnsi" w:eastAsiaTheme="minorHAnsi" w:hAnsiTheme="minorHAnsi" w:cstheme="minorBidi"/>
                <w:i/>
                <w:sz w:val="22"/>
                <w:szCs w:val="22"/>
              </w:rPr>
            </w:pPr>
          </w:p>
        </w:tc>
      </w:tr>
    </w:tbl>
    <w:p w14:paraId="36DF8275" w14:textId="77777777" w:rsidR="00EE0B35" w:rsidRPr="004819D6" w:rsidRDefault="00EE0B35" w:rsidP="00EE0B35">
      <w:pPr>
        <w:pStyle w:val="BodyText"/>
        <w:spacing w:before="180" w:after="60" w:line="257" w:lineRule="auto"/>
        <w:ind w:right="144"/>
        <w:rPr>
          <w:rFonts w:asciiTheme="minorHAnsi" w:eastAsiaTheme="minorHAnsi" w:hAnsiTheme="minorHAnsi" w:cstheme="minorBidi"/>
          <w:b/>
          <w:sz w:val="22"/>
          <w:szCs w:val="22"/>
        </w:rPr>
      </w:pPr>
      <w:r w:rsidRPr="00EE0B35">
        <w:rPr>
          <w:rFonts w:asciiTheme="minorHAnsi" w:eastAsiaTheme="minorHAnsi" w:hAnsiTheme="minorHAnsi" w:cstheme="minorBidi"/>
          <w:b/>
          <w:sz w:val="22"/>
          <w:szCs w:val="22"/>
        </w:rPr>
        <w:t>Probability of Achieving Predicted Outcomes</w:t>
      </w:r>
      <w:r w:rsidRPr="00EE0B35">
        <w:rPr>
          <w:rFonts w:asciiTheme="minorHAnsi" w:eastAsiaTheme="minorHAnsi" w:hAnsiTheme="minorHAnsi" w:cstheme="minorBidi"/>
          <w:sz w:val="22"/>
          <w:szCs w:val="22"/>
        </w:rPr>
        <w:t xml:space="preserve"> – </w:t>
      </w:r>
      <w:r w:rsidRPr="004819D6">
        <w:rPr>
          <w:rFonts w:asciiTheme="minorHAnsi" w:eastAsiaTheme="minorHAnsi" w:hAnsiTheme="minorHAnsi" w:cstheme="minorBidi"/>
          <w:b/>
          <w:sz w:val="22"/>
          <w:szCs w:val="22"/>
        </w:rPr>
        <w:t>Given the proposed project features and O&amp;M commitments, how probable is it that the predicted natural resource outcomes will materialize? What other factors influence the probability of achieving the outcomes?</w:t>
      </w:r>
    </w:p>
    <w:tbl>
      <w:tblPr>
        <w:tblStyle w:val="TableGrid"/>
        <w:tblW w:w="0" w:type="auto"/>
        <w:tblLook w:val="04A0" w:firstRow="1" w:lastRow="0" w:firstColumn="1" w:lastColumn="0" w:noHBand="0" w:noVBand="1"/>
      </w:tblPr>
      <w:tblGrid>
        <w:gridCol w:w="10070"/>
      </w:tblGrid>
      <w:tr w:rsidR="00EE0B35" w14:paraId="0ED325E2" w14:textId="77777777" w:rsidTr="00516A78">
        <w:trPr>
          <w:trHeight w:val="1763"/>
        </w:trPr>
        <w:tc>
          <w:tcPr>
            <w:tcW w:w="10070" w:type="dxa"/>
          </w:tcPr>
          <w:p w14:paraId="379CA0D7" w14:textId="77777777" w:rsidR="00EE0B35" w:rsidRDefault="00EE0B35" w:rsidP="00EE0B35">
            <w:pPr>
              <w:spacing w:before="39"/>
              <w:ind w:right="166"/>
              <w:jc w:val="both"/>
            </w:pPr>
          </w:p>
        </w:tc>
      </w:tr>
    </w:tbl>
    <w:p w14:paraId="7D33E414" w14:textId="77777777" w:rsidR="001F5FF2" w:rsidRDefault="001F5FF2" w:rsidP="00EE0B35">
      <w:pPr>
        <w:spacing w:before="180" w:after="60"/>
        <w:ind w:right="173"/>
        <w:jc w:val="both"/>
        <w:rPr>
          <w:b/>
        </w:rPr>
      </w:pPr>
    </w:p>
    <w:p w14:paraId="55611768" w14:textId="7987AC24" w:rsidR="00EE0B35" w:rsidRPr="004819D6" w:rsidRDefault="00EE0B35" w:rsidP="00EE0B35">
      <w:pPr>
        <w:spacing w:before="180" w:after="60"/>
        <w:ind w:right="173"/>
        <w:jc w:val="both"/>
        <w:rPr>
          <w:b/>
        </w:rPr>
      </w:pPr>
      <w:r w:rsidRPr="00EE0B35">
        <w:rPr>
          <w:b/>
        </w:rPr>
        <w:lastRenderedPageBreak/>
        <w:t>Consistency with applicable local, regional, or State-wide plans and goals</w:t>
      </w:r>
      <w:r w:rsidRPr="00EE0B35">
        <w:t xml:space="preserve"> </w:t>
      </w:r>
      <w:r>
        <w:t xml:space="preserve">– </w:t>
      </w:r>
      <w:r w:rsidRPr="004819D6">
        <w:rPr>
          <w:b/>
        </w:rPr>
        <w:t>How well does the project and its objectives align with plans and goals identified in other planning documents such as state agency plans for specific resources, the watershed district’s plan, etc.</w:t>
      </w:r>
      <w:r w:rsidR="00B31DFC">
        <w:rPr>
          <w:b/>
        </w:rPr>
        <w:t>?</w:t>
      </w:r>
    </w:p>
    <w:tbl>
      <w:tblPr>
        <w:tblStyle w:val="TableGrid"/>
        <w:tblW w:w="0" w:type="auto"/>
        <w:tblLook w:val="04A0" w:firstRow="1" w:lastRow="0" w:firstColumn="1" w:lastColumn="0" w:noHBand="0" w:noVBand="1"/>
      </w:tblPr>
      <w:tblGrid>
        <w:gridCol w:w="10070"/>
      </w:tblGrid>
      <w:tr w:rsidR="00EE0B35" w14:paraId="0EC9D4AF" w14:textId="77777777" w:rsidTr="001F5FF2">
        <w:trPr>
          <w:trHeight w:val="1853"/>
        </w:trPr>
        <w:tc>
          <w:tcPr>
            <w:tcW w:w="10070" w:type="dxa"/>
          </w:tcPr>
          <w:p w14:paraId="08CBD57D" w14:textId="77777777" w:rsidR="00EE0B35" w:rsidRDefault="00EE0B35" w:rsidP="00EE0B35">
            <w:pPr>
              <w:spacing w:before="39"/>
              <w:ind w:right="166"/>
              <w:jc w:val="both"/>
            </w:pPr>
          </w:p>
        </w:tc>
      </w:tr>
    </w:tbl>
    <w:p w14:paraId="6FF100DB" w14:textId="77777777" w:rsidR="004819D6" w:rsidRDefault="004819D6" w:rsidP="00EE0B35">
      <w:pPr>
        <w:spacing w:before="180" w:after="60"/>
        <w:ind w:right="173"/>
        <w:jc w:val="both"/>
        <w:rPr>
          <w:b/>
        </w:rPr>
      </w:pPr>
    </w:p>
    <w:p w14:paraId="0BBAD61C" w14:textId="77777777" w:rsidR="00EE0B35" w:rsidRPr="00DA385E" w:rsidRDefault="00EE0B35" w:rsidP="00EE0B35">
      <w:pPr>
        <w:spacing w:before="180" w:after="60"/>
        <w:ind w:right="173"/>
        <w:jc w:val="both"/>
        <w:rPr>
          <w:i/>
        </w:rPr>
      </w:pPr>
      <w:r w:rsidRPr="00EE0B35">
        <w:rPr>
          <w:b/>
        </w:rPr>
        <w:t>Significance in this location</w:t>
      </w:r>
      <w:r w:rsidRPr="00EE0B35">
        <w:t xml:space="preserve"> </w:t>
      </w:r>
      <w:r>
        <w:t xml:space="preserve">– </w:t>
      </w:r>
      <w:r w:rsidRPr="004819D6">
        <w:rPr>
          <w:b/>
        </w:rPr>
        <w:t>How important are the natural resource outcomes at this location?</w:t>
      </w:r>
      <w:r w:rsidRPr="00DA385E">
        <w:rPr>
          <w:i/>
        </w:rPr>
        <w:t xml:space="preserve"> If they occurred at a different location in the Red River Basin or State, would they be more valuable or less valuable?</w:t>
      </w:r>
    </w:p>
    <w:tbl>
      <w:tblPr>
        <w:tblStyle w:val="TableGrid"/>
        <w:tblW w:w="0" w:type="auto"/>
        <w:tblLook w:val="04A0" w:firstRow="1" w:lastRow="0" w:firstColumn="1" w:lastColumn="0" w:noHBand="0" w:noVBand="1"/>
      </w:tblPr>
      <w:tblGrid>
        <w:gridCol w:w="10070"/>
      </w:tblGrid>
      <w:tr w:rsidR="00EE0B35" w14:paraId="43D41382" w14:textId="77777777" w:rsidTr="001F5FF2">
        <w:trPr>
          <w:trHeight w:val="2474"/>
        </w:trPr>
        <w:tc>
          <w:tcPr>
            <w:tcW w:w="10070" w:type="dxa"/>
          </w:tcPr>
          <w:p w14:paraId="19B4B017" w14:textId="77777777" w:rsidR="00EE0B35" w:rsidRDefault="00EE0B35" w:rsidP="00CD7AAB">
            <w:pPr>
              <w:spacing w:after="120"/>
            </w:pPr>
          </w:p>
        </w:tc>
      </w:tr>
    </w:tbl>
    <w:p w14:paraId="39FD420F" w14:textId="77777777" w:rsidR="004819D6" w:rsidRDefault="004819D6" w:rsidP="006212ED">
      <w:pPr>
        <w:rPr>
          <w:b/>
        </w:rPr>
      </w:pPr>
    </w:p>
    <w:p w14:paraId="43DC1F80" w14:textId="77777777" w:rsidR="006212ED" w:rsidRPr="006212ED" w:rsidRDefault="00516A78" w:rsidP="006212ED">
      <w:pPr>
        <w:rPr>
          <w:i/>
        </w:rPr>
      </w:pPr>
      <w:r>
        <w:rPr>
          <w:b/>
        </w:rPr>
        <w:t>A</w:t>
      </w:r>
      <w:r w:rsidR="006212ED" w:rsidRPr="00DA47FF">
        <w:rPr>
          <w:b/>
        </w:rPr>
        <w:t>DDITIONAL INFORMATION</w:t>
      </w:r>
    </w:p>
    <w:p w14:paraId="6EB15A79" w14:textId="77777777" w:rsidR="0019140C" w:rsidRDefault="0019140C" w:rsidP="0019140C">
      <w:pPr>
        <w:spacing w:after="120"/>
        <w:rPr>
          <w:i/>
        </w:rPr>
      </w:pPr>
      <w:r w:rsidRPr="00BD450A">
        <w:rPr>
          <w:b/>
          <w:i/>
        </w:rPr>
        <w:t>Technical documentation</w:t>
      </w:r>
      <w:r>
        <w:rPr>
          <w:i/>
        </w:rPr>
        <w:t xml:space="preserve"> </w:t>
      </w:r>
      <w:r w:rsidR="00F01D06">
        <w:rPr>
          <w:i/>
        </w:rPr>
        <w:t>that supports</w:t>
      </w:r>
      <w:r w:rsidR="00DA385E">
        <w:rPr>
          <w:i/>
        </w:rPr>
        <w:t xml:space="preserve"> the NRE information</w:t>
      </w:r>
      <w:r>
        <w:rPr>
          <w:i/>
        </w:rPr>
        <w:t xml:space="preserve"> submitted in this application (</w:t>
      </w:r>
      <w:r w:rsidR="00F01D06">
        <w:rPr>
          <w:i/>
        </w:rPr>
        <w:t xml:space="preserve">E.g. </w:t>
      </w:r>
      <w:r>
        <w:rPr>
          <w:i/>
        </w:rPr>
        <w:t xml:space="preserve">bibliographic citations; meeting notes </w:t>
      </w:r>
      <w:r w:rsidR="00DA385E">
        <w:rPr>
          <w:i/>
        </w:rPr>
        <w:t>summarizing</w:t>
      </w:r>
      <w:r>
        <w:rPr>
          <w:i/>
        </w:rPr>
        <w:t xml:space="preserve"> input from natural resources specialists; special studies undertaken while planning this project; web site links; etc.)  </w:t>
      </w:r>
    </w:p>
    <w:p w14:paraId="24E8C028" w14:textId="77777777" w:rsidR="007D2482" w:rsidRDefault="0019140C" w:rsidP="00516A78">
      <w:pPr>
        <w:spacing w:after="120"/>
        <w:rPr>
          <w:i/>
        </w:rPr>
      </w:pPr>
      <w:r>
        <w:rPr>
          <w:b/>
          <w:i/>
        </w:rPr>
        <w:t xml:space="preserve">Project-specific </w:t>
      </w:r>
      <w:r w:rsidRPr="00BD450A">
        <w:rPr>
          <w:b/>
          <w:i/>
        </w:rPr>
        <w:t>data</w:t>
      </w:r>
      <w:r w:rsidR="00DA385E">
        <w:rPr>
          <w:b/>
          <w:i/>
        </w:rPr>
        <w:t xml:space="preserve"> on NREs</w:t>
      </w:r>
      <w:r>
        <w:rPr>
          <w:i/>
        </w:rPr>
        <w:t>, if applicable, and if not already summarized in the technical documentation listed above.</w:t>
      </w:r>
      <w:r w:rsidR="00F01D06">
        <w:rPr>
          <w:i/>
        </w:rPr>
        <w:t xml:space="preserve">  For example, this could include field data collected while the project was being planned.</w:t>
      </w:r>
    </w:p>
    <w:p w14:paraId="10207D1A" w14:textId="77777777" w:rsidR="006212ED" w:rsidRDefault="0019140C" w:rsidP="006212ED">
      <w:pPr>
        <w:rPr>
          <w:i/>
        </w:rPr>
      </w:pPr>
      <w:r>
        <w:rPr>
          <w:i/>
        </w:rPr>
        <w:t>U</w:t>
      </w:r>
      <w:r w:rsidR="00CD5841">
        <w:rPr>
          <w:i/>
        </w:rPr>
        <w:t xml:space="preserve">pdated </w:t>
      </w:r>
      <w:r w:rsidR="00CD5841" w:rsidRPr="00790401">
        <w:rPr>
          <w:b/>
          <w:i/>
        </w:rPr>
        <w:t>Project Information Form</w:t>
      </w:r>
      <w:r w:rsidR="00CD5841">
        <w:rPr>
          <w:i/>
        </w:rPr>
        <w:t xml:space="preserve"> (Part 1 or Parts 1 and 2, as appropriate)</w:t>
      </w:r>
      <w:r w:rsidR="00F01D06">
        <w:rPr>
          <w:i/>
        </w:rPr>
        <w:t xml:space="preserve"> and related attachments as follows:</w:t>
      </w:r>
    </w:p>
    <w:p w14:paraId="496BF542" w14:textId="77777777" w:rsidR="006212ED" w:rsidRDefault="0019140C" w:rsidP="0019140C">
      <w:pPr>
        <w:ind w:left="720"/>
        <w:rPr>
          <w:i/>
        </w:rPr>
      </w:pPr>
      <w:r>
        <w:rPr>
          <w:b/>
          <w:i/>
        </w:rPr>
        <w:t>L</w:t>
      </w:r>
      <w:r w:rsidR="006212ED" w:rsidRPr="006025AE">
        <w:rPr>
          <w:b/>
          <w:i/>
        </w:rPr>
        <w:t xml:space="preserve">ocation </w:t>
      </w:r>
      <w:r w:rsidR="006212ED" w:rsidRPr="00E66767">
        <w:rPr>
          <w:b/>
          <w:i/>
        </w:rPr>
        <w:t>map(s)</w:t>
      </w:r>
      <w:r w:rsidR="006212ED">
        <w:rPr>
          <w:i/>
        </w:rPr>
        <w:t xml:space="preserve"> displaying </w:t>
      </w:r>
      <w:r w:rsidR="006212ED" w:rsidRPr="00E66767">
        <w:rPr>
          <w:i/>
        </w:rPr>
        <w:t>the project’s location within the county</w:t>
      </w:r>
      <w:r w:rsidR="006212ED">
        <w:rPr>
          <w:i/>
        </w:rPr>
        <w:t>(</w:t>
      </w:r>
      <w:r w:rsidR="006212ED" w:rsidRPr="00E66767">
        <w:rPr>
          <w:i/>
        </w:rPr>
        <w:t>ies) where it’</w:t>
      </w:r>
      <w:r w:rsidR="006212ED">
        <w:rPr>
          <w:i/>
        </w:rPr>
        <w:t>s located, and the nearest town, townships or other prominent landmarks.</w:t>
      </w:r>
    </w:p>
    <w:p w14:paraId="4DACC243" w14:textId="77777777" w:rsidR="006212ED" w:rsidRDefault="0019140C" w:rsidP="0019140C">
      <w:pPr>
        <w:ind w:left="720"/>
        <w:rPr>
          <w:i/>
        </w:rPr>
      </w:pPr>
      <w:r>
        <w:rPr>
          <w:b/>
          <w:i/>
        </w:rPr>
        <w:t>S</w:t>
      </w:r>
      <w:r w:rsidR="006212ED" w:rsidRPr="00E66767">
        <w:rPr>
          <w:b/>
          <w:i/>
        </w:rPr>
        <w:t>ite plan</w:t>
      </w:r>
      <w:r w:rsidR="006212ED" w:rsidRPr="00E66767">
        <w:rPr>
          <w:i/>
        </w:rPr>
        <w:t xml:space="preserve"> (figure) showing primary project features and relation to nearby roads and water bodies.</w:t>
      </w:r>
    </w:p>
    <w:p w14:paraId="77A563A5" w14:textId="77777777" w:rsidR="006212ED" w:rsidRPr="00E66767" w:rsidRDefault="0019140C" w:rsidP="0019140C">
      <w:pPr>
        <w:ind w:left="720"/>
        <w:rPr>
          <w:i/>
        </w:rPr>
      </w:pPr>
      <w:r>
        <w:rPr>
          <w:b/>
          <w:i/>
        </w:rPr>
        <w:t>B</w:t>
      </w:r>
      <w:r w:rsidR="006212ED" w:rsidRPr="006025AE">
        <w:rPr>
          <w:b/>
          <w:i/>
        </w:rPr>
        <w:t>enefitted areas map</w:t>
      </w:r>
      <w:r w:rsidR="006212ED">
        <w:rPr>
          <w:b/>
          <w:i/>
        </w:rPr>
        <w:t>(s)</w:t>
      </w:r>
      <w:r w:rsidR="006212ED">
        <w:rPr>
          <w:i/>
        </w:rPr>
        <w:t xml:space="preserve"> displaying the specific areas/features where this project will enhance natural resources.  </w:t>
      </w:r>
    </w:p>
    <w:p w14:paraId="1EECB2F2" w14:textId="77777777" w:rsidR="006212ED" w:rsidRDefault="0019140C" w:rsidP="0019140C">
      <w:pPr>
        <w:ind w:left="720"/>
        <w:rPr>
          <w:i/>
        </w:rPr>
      </w:pPr>
      <w:r>
        <w:rPr>
          <w:b/>
          <w:i/>
        </w:rPr>
        <w:t>E</w:t>
      </w:r>
      <w:r w:rsidR="006212ED" w:rsidRPr="004D65D7">
        <w:rPr>
          <w:b/>
          <w:i/>
        </w:rPr>
        <w:t>nvironmental review documentation</w:t>
      </w:r>
      <w:r w:rsidR="006212ED">
        <w:rPr>
          <w:i/>
        </w:rPr>
        <w:t xml:space="preserve"> </w:t>
      </w:r>
      <w:r>
        <w:rPr>
          <w:i/>
        </w:rPr>
        <w:t xml:space="preserve">if applicable </w:t>
      </w:r>
      <w:r w:rsidR="006212ED">
        <w:rPr>
          <w:i/>
        </w:rPr>
        <w:t>(e.g. EAW, EA, EIS, ROD or the applicable documentation indicating that these are not needed)</w:t>
      </w:r>
    </w:p>
    <w:p w14:paraId="7999A715" w14:textId="77777777" w:rsidR="006212ED" w:rsidRDefault="006212ED" w:rsidP="0019140C">
      <w:pPr>
        <w:ind w:left="720"/>
        <w:rPr>
          <w:i/>
        </w:rPr>
      </w:pPr>
      <w:r w:rsidRPr="004D65D7">
        <w:rPr>
          <w:b/>
          <w:i/>
        </w:rPr>
        <w:t>Operating plan</w:t>
      </w:r>
      <w:r>
        <w:rPr>
          <w:i/>
        </w:rPr>
        <w:t xml:space="preserve"> or agreement </w:t>
      </w:r>
      <w:r w:rsidR="0019140C">
        <w:rPr>
          <w:i/>
        </w:rPr>
        <w:t>if applicable</w:t>
      </w:r>
      <w:r>
        <w:rPr>
          <w:i/>
        </w:rPr>
        <w:t>.</w:t>
      </w:r>
    </w:p>
    <w:p w14:paraId="16ABC12D" w14:textId="43C816B2" w:rsidR="00B31DFC" w:rsidRDefault="006212ED" w:rsidP="00DA385E">
      <w:pPr>
        <w:ind w:left="720"/>
        <w:rPr>
          <w:i/>
        </w:rPr>
      </w:pPr>
      <w:r w:rsidRPr="004D65D7">
        <w:rPr>
          <w:b/>
          <w:i/>
        </w:rPr>
        <w:t>Monitoring plan</w:t>
      </w:r>
      <w:r>
        <w:rPr>
          <w:i/>
        </w:rPr>
        <w:t xml:space="preserve"> or agreement </w:t>
      </w:r>
      <w:r w:rsidR="0019140C">
        <w:rPr>
          <w:i/>
        </w:rPr>
        <w:t>if applicable</w:t>
      </w:r>
      <w:r>
        <w:rPr>
          <w:i/>
        </w:rPr>
        <w:t>.</w:t>
      </w:r>
    </w:p>
    <w:p w14:paraId="6E1B8960" w14:textId="2C5D9532" w:rsidR="006212ED" w:rsidRPr="00B31DFC" w:rsidRDefault="00C03AA4" w:rsidP="00C03AA4">
      <w:pPr>
        <w:tabs>
          <w:tab w:val="left" w:pos="2680"/>
        </w:tabs>
      </w:pPr>
      <w:r>
        <w:tab/>
      </w:r>
    </w:p>
    <w:sectPr w:rsidR="006212ED" w:rsidRPr="00B31DFC" w:rsidSect="009929D3">
      <w:footerReference w:type="default" r:id="rId7"/>
      <w:pgSz w:w="12240" w:h="15840"/>
      <w:pgMar w:top="1080"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F162B" w14:textId="77777777" w:rsidR="003553DB" w:rsidRDefault="003553DB" w:rsidP="009929D3">
      <w:pPr>
        <w:spacing w:after="0" w:line="240" w:lineRule="auto"/>
      </w:pPr>
      <w:r>
        <w:separator/>
      </w:r>
    </w:p>
  </w:endnote>
  <w:endnote w:type="continuationSeparator" w:id="0">
    <w:p w14:paraId="1EB2D83A" w14:textId="77777777" w:rsidR="003553DB" w:rsidRDefault="003553DB" w:rsidP="00992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328E" w14:textId="77777777" w:rsidR="004253E5" w:rsidRDefault="001C4AC9" w:rsidP="004253E5">
    <w:pPr>
      <w:pStyle w:val="Footer"/>
    </w:pPr>
    <w:r>
      <w:t>FDRWG – NRE Funding Application</w:t>
    </w:r>
  </w:p>
  <w:p w14:paraId="0ACF553E" w14:textId="2EA4F00D" w:rsidR="009929D3" w:rsidRDefault="009929D3" w:rsidP="004253E5">
    <w:pPr>
      <w:pStyle w:val="Footer"/>
    </w:pPr>
    <w:r>
      <w:t xml:space="preserve">(Form </w:t>
    </w:r>
    <w:r w:rsidR="001D4075">
      <w:t xml:space="preserve">approved </w:t>
    </w:r>
    <w:r w:rsidR="00C03AA4">
      <w:t>9</w:t>
    </w:r>
    <w:r>
      <w:t>/2021)</w:t>
    </w:r>
    <w:r w:rsidR="00BD3132">
      <w:t xml:space="preserve"> </w:t>
    </w:r>
    <w:r w:rsidRPr="00BD3132">
      <w:rPr>
        <w:color w:val="FF0000"/>
      </w:rPr>
      <w:ptab w:relativeTo="margin" w:alignment="center" w:leader="none"/>
    </w:r>
    <w:r w:rsidRPr="00BD3132">
      <w:rPr>
        <w:color w:val="FF0000"/>
      </w:rPr>
      <w:ptab w:relativeTo="margin" w:alignment="right" w:leader="none"/>
    </w:r>
    <w:r w:rsidRPr="004253E5">
      <w:rPr>
        <w:color w:val="000000" w:themeColor="text1"/>
      </w:rPr>
      <w:fldChar w:fldCharType="begin"/>
    </w:r>
    <w:r w:rsidRPr="004253E5">
      <w:rPr>
        <w:color w:val="000000" w:themeColor="text1"/>
      </w:rPr>
      <w:instrText xml:space="preserve"> PAGE   \* MERGEFORMAT </w:instrText>
    </w:r>
    <w:r w:rsidRPr="004253E5">
      <w:rPr>
        <w:color w:val="000000" w:themeColor="text1"/>
      </w:rPr>
      <w:fldChar w:fldCharType="separate"/>
    </w:r>
    <w:r w:rsidR="00E54781">
      <w:rPr>
        <w:noProof/>
        <w:color w:val="000000" w:themeColor="text1"/>
      </w:rPr>
      <w:t>1</w:t>
    </w:r>
    <w:r w:rsidRPr="004253E5">
      <w:rPr>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3A4B" w14:textId="77777777" w:rsidR="003553DB" w:rsidRDefault="003553DB" w:rsidP="009929D3">
      <w:pPr>
        <w:spacing w:after="0" w:line="240" w:lineRule="auto"/>
      </w:pPr>
      <w:r>
        <w:separator/>
      </w:r>
    </w:p>
  </w:footnote>
  <w:footnote w:type="continuationSeparator" w:id="0">
    <w:p w14:paraId="6EB0AEB0" w14:textId="77777777" w:rsidR="003553DB" w:rsidRDefault="003553DB" w:rsidP="00992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96CE0"/>
    <w:multiLevelType w:val="hybridMultilevel"/>
    <w:tmpl w:val="2B82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587FC5"/>
    <w:multiLevelType w:val="hybridMultilevel"/>
    <w:tmpl w:val="D88E44B8"/>
    <w:lvl w:ilvl="0" w:tplc="B45804D6">
      <w:start w:val="1"/>
      <w:numFmt w:val="decimal"/>
      <w:suff w:val="space"/>
      <w:lvlText w:val="%1."/>
      <w:lvlJc w:val="left"/>
      <w:pPr>
        <w:ind w:left="14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9D3"/>
    <w:rsid w:val="0004228A"/>
    <w:rsid w:val="00057E31"/>
    <w:rsid w:val="0006023F"/>
    <w:rsid w:val="00062145"/>
    <w:rsid w:val="00083C60"/>
    <w:rsid w:val="00096EC3"/>
    <w:rsid w:val="0009755C"/>
    <w:rsid w:val="000A1785"/>
    <w:rsid w:val="000A5DBE"/>
    <w:rsid w:val="000C083F"/>
    <w:rsid w:val="000C44CC"/>
    <w:rsid w:val="000C7112"/>
    <w:rsid w:val="000F1ED0"/>
    <w:rsid w:val="000F61C1"/>
    <w:rsid w:val="00102442"/>
    <w:rsid w:val="0010471B"/>
    <w:rsid w:val="001525C2"/>
    <w:rsid w:val="00175186"/>
    <w:rsid w:val="0017691E"/>
    <w:rsid w:val="001804B6"/>
    <w:rsid w:val="00190455"/>
    <w:rsid w:val="0019140C"/>
    <w:rsid w:val="00196D15"/>
    <w:rsid w:val="001A54CA"/>
    <w:rsid w:val="001B5B25"/>
    <w:rsid w:val="001B6B89"/>
    <w:rsid w:val="001C2819"/>
    <w:rsid w:val="001C4AC9"/>
    <w:rsid w:val="001C5AA6"/>
    <w:rsid w:val="001D4075"/>
    <w:rsid w:val="001E03F5"/>
    <w:rsid w:val="001F5FF2"/>
    <w:rsid w:val="00214B42"/>
    <w:rsid w:val="00236AEE"/>
    <w:rsid w:val="00246B4F"/>
    <w:rsid w:val="002562DA"/>
    <w:rsid w:val="002678D4"/>
    <w:rsid w:val="00275044"/>
    <w:rsid w:val="00275404"/>
    <w:rsid w:val="002837DB"/>
    <w:rsid w:val="00291064"/>
    <w:rsid w:val="00292649"/>
    <w:rsid w:val="00292A41"/>
    <w:rsid w:val="00297E31"/>
    <w:rsid w:val="002B250C"/>
    <w:rsid w:val="002C2CB4"/>
    <w:rsid w:val="002D1664"/>
    <w:rsid w:val="002D4ED5"/>
    <w:rsid w:val="00301339"/>
    <w:rsid w:val="003162FE"/>
    <w:rsid w:val="00354CF2"/>
    <w:rsid w:val="003553DB"/>
    <w:rsid w:val="00361F1B"/>
    <w:rsid w:val="003652F1"/>
    <w:rsid w:val="003710D2"/>
    <w:rsid w:val="003741FE"/>
    <w:rsid w:val="003769BE"/>
    <w:rsid w:val="00381147"/>
    <w:rsid w:val="00382EF3"/>
    <w:rsid w:val="00390652"/>
    <w:rsid w:val="00393A59"/>
    <w:rsid w:val="003A0937"/>
    <w:rsid w:val="003C1C2B"/>
    <w:rsid w:val="003C31E2"/>
    <w:rsid w:val="003D04EB"/>
    <w:rsid w:val="003D0712"/>
    <w:rsid w:val="003F1A40"/>
    <w:rsid w:val="003F5D77"/>
    <w:rsid w:val="00400C30"/>
    <w:rsid w:val="00403845"/>
    <w:rsid w:val="00404CF8"/>
    <w:rsid w:val="004151EB"/>
    <w:rsid w:val="004253E5"/>
    <w:rsid w:val="00435926"/>
    <w:rsid w:val="00444858"/>
    <w:rsid w:val="00457168"/>
    <w:rsid w:val="00465580"/>
    <w:rsid w:val="004819D6"/>
    <w:rsid w:val="00492BF6"/>
    <w:rsid w:val="00495EEE"/>
    <w:rsid w:val="00497182"/>
    <w:rsid w:val="004A739B"/>
    <w:rsid w:val="004B0741"/>
    <w:rsid w:val="004B6E40"/>
    <w:rsid w:val="004C4518"/>
    <w:rsid w:val="004D37C2"/>
    <w:rsid w:val="004D38AB"/>
    <w:rsid w:val="004D65D7"/>
    <w:rsid w:val="004E57CC"/>
    <w:rsid w:val="004E7C09"/>
    <w:rsid w:val="00512B62"/>
    <w:rsid w:val="00513413"/>
    <w:rsid w:val="00516A78"/>
    <w:rsid w:val="00527F38"/>
    <w:rsid w:val="00543FAE"/>
    <w:rsid w:val="00552140"/>
    <w:rsid w:val="0058193D"/>
    <w:rsid w:val="005A33D8"/>
    <w:rsid w:val="005B617B"/>
    <w:rsid w:val="005B6C2E"/>
    <w:rsid w:val="005E22E5"/>
    <w:rsid w:val="006025AE"/>
    <w:rsid w:val="0060449A"/>
    <w:rsid w:val="00613F19"/>
    <w:rsid w:val="006212ED"/>
    <w:rsid w:val="006237CC"/>
    <w:rsid w:val="00644010"/>
    <w:rsid w:val="006566C3"/>
    <w:rsid w:val="006603BB"/>
    <w:rsid w:val="006665E3"/>
    <w:rsid w:val="00673ADB"/>
    <w:rsid w:val="00673F1C"/>
    <w:rsid w:val="006C646B"/>
    <w:rsid w:val="006E3274"/>
    <w:rsid w:val="006F4DF9"/>
    <w:rsid w:val="00724498"/>
    <w:rsid w:val="007270C1"/>
    <w:rsid w:val="00730547"/>
    <w:rsid w:val="007353C9"/>
    <w:rsid w:val="00754184"/>
    <w:rsid w:val="0076450F"/>
    <w:rsid w:val="007822F5"/>
    <w:rsid w:val="00790401"/>
    <w:rsid w:val="007A2DB0"/>
    <w:rsid w:val="007B2205"/>
    <w:rsid w:val="007B36E9"/>
    <w:rsid w:val="007C3477"/>
    <w:rsid w:val="007D059E"/>
    <w:rsid w:val="007D2482"/>
    <w:rsid w:val="007D67CF"/>
    <w:rsid w:val="007E3730"/>
    <w:rsid w:val="00802470"/>
    <w:rsid w:val="00803078"/>
    <w:rsid w:val="00880BA6"/>
    <w:rsid w:val="0088195C"/>
    <w:rsid w:val="0088745B"/>
    <w:rsid w:val="008A1AD0"/>
    <w:rsid w:val="008B6F91"/>
    <w:rsid w:val="008C0F7F"/>
    <w:rsid w:val="008D45FC"/>
    <w:rsid w:val="008F6CF0"/>
    <w:rsid w:val="00923881"/>
    <w:rsid w:val="00946DFF"/>
    <w:rsid w:val="009756BF"/>
    <w:rsid w:val="009777F2"/>
    <w:rsid w:val="009839C2"/>
    <w:rsid w:val="009842AD"/>
    <w:rsid w:val="009929D3"/>
    <w:rsid w:val="009A0B02"/>
    <w:rsid w:val="009B64FA"/>
    <w:rsid w:val="009D297E"/>
    <w:rsid w:val="009D7198"/>
    <w:rsid w:val="009E240A"/>
    <w:rsid w:val="009E6C91"/>
    <w:rsid w:val="00A25EBF"/>
    <w:rsid w:val="00A52B96"/>
    <w:rsid w:val="00A57171"/>
    <w:rsid w:val="00A61C41"/>
    <w:rsid w:val="00A82D55"/>
    <w:rsid w:val="00AE707B"/>
    <w:rsid w:val="00AF27D8"/>
    <w:rsid w:val="00B31DFC"/>
    <w:rsid w:val="00B571D6"/>
    <w:rsid w:val="00B879EC"/>
    <w:rsid w:val="00BA00E2"/>
    <w:rsid w:val="00BA6C0E"/>
    <w:rsid w:val="00BA73BC"/>
    <w:rsid w:val="00BA7AF2"/>
    <w:rsid w:val="00BB53C3"/>
    <w:rsid w:val="00BB5822"/>
    <w:rsid w:val="00BC2CBF"/>
    <w:rsid w:val="00BD3132"/>
    <w:rsid w:val="00BD450A"/>
    <w:rsid w:val="00BD5CF1"/>
    <w:rsid w:val="00BE433E"/>
    <w:rsid w:val="00BF51DE"/>
    <w:rsid w:val="00C03AA4"/>
    <w:rsid w:val="00C34EF6"/>
    <w:rsid w:val="00C364EF"/>
    <w:rsid w:val="00C52CCE"/>
    <w:rsid w:val="00C67E75"/>
    <w:rsid w:val="00C77719"/>
    <w:rsid w:val="00C81591"/>
    <w:rsid w:val="00CB2279"/>
    <w:rsid w:val="00CC6119"/>
    <w:rsid w:val="00CD5841"/>
    <w:rsid w:val="00CD6280"/>
    <w:rsid w:val="00CD7AAB"/>
    <w:rsid w:val="00D017C6"/>
    <w:rsid w:val="00D06203"/>
    <w:rsid w:val="00D87B3F"/>
    <w:rsid w:val="00DA385E"/>
    <w:rsid w:val="00DE52DF"/>
    <w:rsid w:val="00DF234E"/>
    <w:rsid w:val="00E125A3"/>
    <w:rsid w:val="00E27B4C"/>
    <w:rsid w:val="00E34A01"/>
    <w:rsid w:val="00E351AE"/>
    <w:rsid w:val="00E53535"/>
    <w:rsid w:val="00E54781"/>
    <w:rsid w:val="00E63B49"/>
    <w:rsid w:val="00E63FCC"/>
    <w:rsid w:val="00E66767"/>
    <w:rsid w:val="00E86898"/>
    <w:rsid w:val="00E92D6A"/>
    <w:rsid w:val="00EE0B35"/>
    <w:rsid w:val="00EE6392"/>
    <w:rsid w:val="00F01D06"/>
    <w:rsid w:val="00F14A31"/>
    <w:rsid w:val="00F2270E"/>
    <w:rsid w:val="00F31B3D"/>
    <w:rsid w:val="00F41B2C"/>
    <w:rsid w:val="00F529F3"/>
    <w:rsid w:val="00F52DC3"/>
    <w:rsid w:val="00F8413A"/>
    <w:rsid w:val="00F93A01"/>
    <w:rsid w:val="00FC0463"/>
    <w:rsid w:val="00FD0AA0"/>
    <w:rsid w:val="00FE1E3E"/>
    <w:rsid w:val="00FE2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9F09DE"/>
  <w15:chartTrackingRefBased/>
  <w15:docId w15:val="{E1B5FBDF-E724-4F6C-B740-C0E8CCA5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9D3"/>
  </w:style>
  <w:style w:type="paragraph" w:styleId="Footer">
    <w:name w:val="footer"/>
    <w:basedOn w:val="Normal"/>
    <w:link w:val="FooterChar"/>
    <w:uiPriority w:val="99"/>
    <w:unhideWhenUsed/>
    <w:rsid w:val="00992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9D3"/>
  </w:style>
  <w:style w:type="table" w:styleId="TableGrid">
    <w:name w:val="Table Grid"/>
    <w:basedOn w:val="TableNormal"/>
    <w:uiPriority w:val="39"/>
    <w:rsid w:val="0099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6898"/>
    <w:pPr>
      <w:ind w:left="720"/>
      <w:contextualSpacing/>
    </w:pPr>
  </w:style>
  <w:style w:type="paragraph" w:styleId="BodyText">
    <w:name w:val="Body Text"/>
    <w:basedOn w:val="Normal"/>
    <w:link w:val="BodyTextChar"/>
    <w:uiPriority w:val="1"/>
    <w:qFormat/>
    <w:rsid w:val="006603BB"/>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6603BB"/>
    <w:rPr>
      <w:rFonts w:ascii="Arial" w:eastAsia="Arial" w:hAnsi="Arial" w:cs="Arial"/>
      <w:sz w:val="24"/>
      <w:szCs w:val="24"/>
    </w:rPr>
  </w:style>
  <w:style w:type="character" w:styleId="CommentReference">
    <w:name w:val="annotation reference"/>
    <w:basedOn w:val="DefaultParagraphFont"/>
    <w:uiPriority w:val="99"/>
    <w:semiHidden/>
    <w:unhideWhenUsed/>
    <w:rsid w:val="006603BB"/>
    <w:rPr>
      <w:sz w:val="16"/>
      <w:szCs w:val="16"/>
    </w:rPr>
  </w:style>
  <w:style w:type="paragraph" w:styleId="CommentText">
    <w:name w:val="annotation text"/>
    <w:basedOn w:val="Normal"/>
    <w:link w:val="CommentTextChar"/>
    <w:uiPriority w:val="99"/>
    <w:semiHidden/>
    <w:unhideWhenUsed/>
    <w:rsid w:val="006603BB"/>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6603BB"/>
    <w:rPr>
      <w:rFonts w:ascii="Arial" w:eastAsia="Arial" w:hAnsi="Arial" w:cs="Arial"/>
      <w:sz w:val="20"/>
      <w:szCs w:val="20"/>
    </w:rPr>
  </w:style>
  <w:style w:type="paragraph" w:styleId="BalloonText">
    <w:name w:val="Balloon Text"/>
    <w:basedOn w:val="Normal"/>
    <w:link w:val="BalloonTextChar"/>
    <w:uiPriority w:val="99"/>
    <w:semiHidden/>
    <w:unhideWhenUsed/>
    <w:rsid w:val="00660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3B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34A01"/>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34A01"/>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782</TotalTime>
  <Pages>4</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Andrew (DNR)</dc:creator>
  <cp:keywords/>
  <dc:description/>
  <cp:lastModifiedBy>Graham, Andrew (DNR)</cp:lastModifiedBy>
  <cp:revision>145</cp:revision>
  <dcterms:created xsi:type="dcterms:W3CDTF">2020-12-23T19:26:00Z</dcterms:created>
  <dcterms:modified xsi:type="dcterms:W3CDTF">2021-12-22T21:01:00Z</dcterms:modified>
</cp:coreProperties>
</file>